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A6CAC" w14:textId="1A6C3354" w:rsidR="009C3795" w:rsidRPr="00491031" w:rsidRDefault="009C3795" w:rsidP="00E13764">
      <w:pPr>
        <w:spacing w:before="60" w:after="0" w:line="240" w:lineRule="auto"/>
        <w:jc w:val="both"/>
        <w:rPr>
          <w:rFonts w:cstheme="minorHAnsi"/>
          <w:b/>
          <w:bCs/>
          <w:color w:val="002060"/>
          <w:sz w:val="24"/>
          <w:szCs w:val="24"/>
        </w:rPr>
      </w:pPr>
      <w:bookmarkStart w:id="0" w:name="_Hlk131884682"/>
      <w:bookmarkStart w:id="1" w:name="_GoBack"/>
      <w:bookmarkEnd w:id="1"/>
      <w:r w:rsidRPr="00491031">
        <w:rPr>
          <w:rFonts w:cstheme="minorHAnsi"/>
          <w:b/>
          <w:bCs/>
          <w:color w:val="002060"/>
          <w:sz w:val="24"/>
          <w:szCs w:val="24"/>
        </w:rPr>
        <w:t>Program Sănătate</w:t>
      </w:r>
    </w:p>
    <w:p w14:paraId="5795F330" w14:textId="47D04C97" w:rsidR="004E4191" w:rsidRPr="00491031" w:rsidRDefault="009C3795" w:rsidP="00E13764">
      <w:pPr>
        <w:spacing w:before="60" w:after="0" w:line="240" w:lineRule="auto"/>
        <w:jc w:val="both"/>
        <w:rPr>
          <w:rFonts w:cstheme="minorHAnsi"/>
          <w:color w:val="002060"/>
          <w:sz w:val="24"/>
          <w:szCs w:val="24"/>
        </w:rPr>
      </w:pPr>
      <w:r w:rsidRPr="00491031">
        <w:rPr>
          <w:rFonts w:cstheme="minorHAnsi"/>
          <w:b/>
          <w:bCs/>
          <w:color w:val="002060"/>
          <w:sz w:val="24"/>
          <w:szCs w:val="24"/>
        </w:rPr>
        <w:t>Prioritate</w:t>
      </w:r>
      <w:r w:rsidR="00955FC0" w:rsidRPr="00491031">
        <w:rPr>
          <w:rFonts w:cstheme="minorHAnsi"/>
          <w:b/>
          <w:bCs/>
          <w:color w:val="002060"/>
          <w:sz w:val="24"/>
          <w:szCs w:val="24"/>
        </w:rPr>
        <w:t xml:space="preserve"> </w:t>
      </w:r>
      <w:r w:rsidR="001D5697" w:rsidRPr="00491031">
        <w:rPr>
          <w:rFonts w:cstheme="minorHAnsi"/>
          <w:b/>
          <w:bCs/>
          <w:iCs/>
          <w:color w:val="002060"/>
          <w:sz w:val="24"/>
          <w:szCs w:val="24"/>
        </w:rPr>
        <w:t>1</w:t>
      </w:r>
      <w:r w:rsidR="00955FC0" w:rsidRPr="00491031">
        <w:rPr>
          <w:rFonts w:cstheme="minorHAnsi"/>
          <w:iCs/>
          <w:color w:val="002060"/>
          <w:sz w:val="24"/>
          <w:szCs w:val="24"/>
        </w:rPr>
        <w:t xml:space="preserve"> </w:t>
      </w:r>
      <w:r w:rsidR="00955FC0" w:rsidRPr="00491031">
        <w:rPr>
          <w:rFonts w:cstheme="minorHAnsi"/>
          <w:i/>
          <w:color w:val="002060"/>
          <w:sz w:val="24"/>
          <w:szCs w:val="24"/>
        </w:rPr>
        <w:t xml:space="preserve">- </w:t>
      </w:r>
      <w:r w:rsidR="001D5697" w:rsidRPr="00491031">
        <w:rPr>
          <w:rFonts w:cstheme="minorHAnsi"/>
          <w:color w:val="002060"/>
          <w:sz w:val="24"/>
          <w:szCs w:val="24"/>
        </w:rPr>
        <w:t>Creșterea calității serviciilor de asistență medicală primară, comunitară, a serviciilor oferite în regim ambulatoriu și îmbunătățirea și consolidarea serviciilor preventive</w:t>
      </w:r>
    </w:p>
    <w:p w14:paraId="6D6E343F" w14:textId="54C313D8" w:rsidR="00955FC0" w:rsidRPr="00491031" w:rsidRDefault="002F6292" w:rsidP="00E13764">
      <w:pPr>
        <w:spacing w:before="60" w:after="0" w:line="240" w:lineRule="auto"/>
        <w:jc w:val="both"/>
        <w:rPr>
          <w:rFonts w:cstheme="minorHAnsi"/>
          <w:i/>
          <w:color w:val="002060"/>
          <w:sz w:val="24"/>
          <w:szCs w:val="24"/>
        </w:rPr>
      </w:pPr>
      <w:r w:rsidRPr="00491031">
        <w:rPr>
          <w:rFonts w:cstheme="minorHAnsi"/>
          <w:b/>
          <w:bCs/>
          <w:color w:val="002060"/>
          <w:sz w:val="24"/>
          <w:szCs w:val="24"/>
        </w:rPr>
        <w:t>Obiectiv specific</w:t>
      </w:r>
      <w:r w:rsidRPr="00491031">
        <w:rPr>
          <w:rFonts w:cstheme="minorHAnsi"/>
          <w:color w:val="002060"/>
          <w:sz w:val="24"/>
          <w:szCs w:val="24"/>
        </w:rPr>
        <w:t xml:space="preserve">: </w:t>
      </w:r>
      <w:r w:rsidR="00BC36D2" w:rsidRPr="00491031">
        <w:rPr>
          <w:rFonts w:cstheme="minorHAnsi"/>
          <w:i/>
          <w:color w:val="002060"/>
          <w:sz w:val="24"/>
          <w:szCs w:val="24"/>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3D947C30" w14:textId="113388C0" w:rsidR="004374BA" w:rsidRPr="009938B4" w:rsidRDefault="002F6292" w:rsidP="00695922">
      <w:pPr>
        <w:spacing w:before="60" w:after="0" w:line="240" w:lineRule="auto"/>
        <w:ind w:right="120"/>
        <w:jc w:val="both"/>
        <w:rPr>
          <w:rFonts w:cstheme="minorHAnsi"/>
          <w:i/>
          <w:iCs/>
          <w:color w:val="C00000"/>
          <w:sz w:val="24"/>
          <w:szCs w:val="24"/>
        </w:rPr>
      </w:pPr>
      <w:r w:rsidRPr="00491031">
        <w:rPr>
          <w:rFonts w:cstheme="minorHAnsi"/>
          <w:b/>
          <w:bCs/>
          <w:color w:val="002060"/>
          <w:sz w:val="24"/>
          <w:szCs w:val="24"/>
        </w:rPr>
        <w:t>Ap</w:t>
      </w:r>
      <w:r w:rsidR="00E13764" w:rsidRPr="00491031">
        <w:rPr>
          <w:rFonts w:cstheme="minorHAnsi"/>
          <w:b/>
          <w:bCs/>
          <w:color w:val="002060"/>
          <w:sz w:val="24"/>
          <w:szCs w:val="24"/>
        </w:rPr>
        <w:t xml:space="preserve">eluri </w:t>
      </w:r>
      <w:r w:rsidRPr="00491031">
        <w:rPr>
          <w:rFonts w:cstheme="minorHAnsi"/>
          <w:b/>
          <w:bCs/>
          <w:color w:val="002060"/>
          <w:sz w:val="24"/>
          <w:szCs w:val="24"/>
        </w:rPr>
        <w:t>de proiec</w:t>
      </w:r>
      <w:bookmarkStart w:id="2" w:name="_Hlk146542605"/>
      <w:r w:rsidR="00FE1F1D" w:rsidRPr="00491031">
        <w:rPr>
          <w:rFonts w:cstheme="minorHAnsi"/>
          <w:b/>
          <w:bCs/>
          <w:color w:val="002060"/>
          <w:sz w:val="24"/>
          <w:szCs w:val="24"/>
        </w:rPr>
        <w:t>t</w:t>
      </w:r>
      <w:r w:rsidR="00E13764" w:rsidRPr="00491031">
        <w:rPr>
          <w:rFonts w:cstheme="minorHAnsi"/>
          <w:b/>
          <w:bCs/>
          <w:color w:val="002060"/>
          <w:sz w:val="24"/>
          <w:szCs w:val="24"/>
        </w:rPr>
        <w:t xml:space="preserve">e </w:t>
      </w:r>
      <w:bookmarkStart w:id="3" w:name="_Hlk166758401"/>
      <w:bookmarkEnd w:id="2"/>
      <w:r w:rsidR="009938B4" w:rsidRPr="00FB0698">
        <w:rPr>
          <w:rFonts w:cstheme="minorHAnsi"/>
          <w:b/>
          <w:bCs/>
          <w:i/>
          <w:iCs/>
          <w:color w:val="002060"/>
          <w:sz w:val="24"/>
          <w:szCs w:val="24"/>
        </w:rPr>
        <w:t>„</w:t>
      </w:r>
      <w:r w:rsidR="00695922" w:rsidRPr="00695922">
        <w:rPr>
          <w:rFonts w:cstheme="minorHAnsi"/>
          <w:b/>
          <w:bCs/>
          <w:i/>
          <w:iCs/>
          <w:color w:val="002060"/>
          <w:sz w:val="24"/>
          <w:szCs w:val="24"/>
        </w:rPr>
        <w:t>Organizarea unui program național de prevenire, depistare precoce (screening) și diagnostic al  cancerului de sân (mamar)</w:t>
      </w:r>
      <w:r w:rsidR="009938B4" w:rsidRPr="00FB0698">
        <w:rPr>
          <w:rFonts w:cstheme="minorHAnsi"/>
          <w:b/>
          <w:bCs/>
          <w:i/>
          <w:iCs/>
          <w:color w:val="002060"/>
          <w:sz w:val="24"/>
          <w:szCs w:val="24"/>
        </w:rPr>
        <w:t>”</w:t>
      </w:r>
      <w:bookmarkEnd w:id="3"/>
    </w:p>
    <w:p w14:paraId="6D824ABA" w14:textId="2499DBDD" w:rsidR="00B01FD4" w:rsidRPr="00491031" w:rsidRDefault="00B01FD4" w:rsidP="004374BA">
      <w:pPr>
        <w:spacing w:before="60" w:after="0" w:line="240" w:lineRule="auto"/>
        <w:ind w:right="120"/>
        <w:jc w:val="both"/>
        <w:rPr>
          <w:rFonts w:cstheme="minorHAnsi"/>
          <w:color w:val="002060"/>
          <w:sz w:val="24"/>
          <w:szCs w:val="24"/>
        </w:rPr>
      </w:pPr>
      <w:r w:rsidRPr="00491031">
        <w:rPr>
          <w:rFonts w:cstheme="minorHAnsi"/>
          <w:color w:val="002060"/>
          <w:sz w:val="24"/>
          <w:szCs w:val="24"/>
        </w:rPr>
        <w:t>Cod SMIS: &lt;cod SMIS&gt;</w:t>
      </w:r>
    </w:p>
    <w:bookmarkEnd w:id="0"/>
    <w:p w14:paraId="55553955" w14:textId="77777777" w:rsidR="00E13764" w:rsidRPr="00491031" w:rsidRDefault="00E13764" w:rsidP="00E13764">
      <w:pPr>
        <w:spacing w:before="60" w:after="0" w:line="240" w:lineRule="auto"/>
        <w:jc w:val="right"/>
        <w:rPr>
          <w:rFonts w:cstheme="minorHAnsi"/>
          <w:b/>
          <w:bCs/>
          <w:color w:val="002060"/>
          <w:sz w:val="24"/>
          <w:szCs w:val="24"/>
        </w:rPr>
      </w:pPr>
    </w:p>
    <w:p w14:paraId="69B5B593" w14:textId="334C0642" w:rsidR="00694857" w:rsidRPr="00491031" w:rsidRDefault="003A7EE8" w:rsidP="00E13764">
      <w:pPr>
        <w:spacing w:before="60" w:after="0" w:line="240" w:lineRule="auto"/>
        <w:jc w:val="right"/>
        <w:rPr>
          <w:rFonts w:cstheme="minorHAnsi"/>
          <w:b/>
          <w:bCs/>
          <w:color w:val="002060"/>
          <w:sz w:val="24"/>
          <w:szCs w:val="24"/>
        </w:rPr>
      </w:pPr>
      <w:r w:rsidRPr="00491031">
        <w:rPr>
          <w:rFonts w:cstheme="minorHAnsi"/>
          <w:b/>
          <w:bCs/>
          <w:color w:val="002060"/>
          <w:sz w:val="24"/>
          <w:szCs w:val="24"/>
        </w:rPr>
        <w:t xml:space="preserve">Anexa </w:t>
      </w:r>
      <w:r w:rsidR="009F703C">
        <w:rPr>
          <w:rFonts w:cstheme="minorHAnsi"/>
          <w:b/>
          <w:bCs/>
          <w:color w:val="002060"/>
          <w:sz w:val="24"/>
          <w:szCs w:val="24"/>
        </w:rPr>
        <w:t>nr.</w:t>
      </w:r>
      <w:r w:rsidR="003C0810" w:rsidRPr="00491031">
        <w:rPr>
          <w:rFonts w:cstheme="minorHAnsi"/>
          <w:b/>
          <w:bCs/>
          <w:color w:val="002060"/>
          <w:sz w:val="24"/>
          <w:szCs w:val="24"/>
        </w:rPr>
        <w:t>4</w:t>
      </w:r>
      <w:r w:rsidRPr="00491031">
        <w:rPr>
          <w:rFonts w:cstheme="minorHAnsi"/>
          <w:b/>
          <w:bCs/>
          <w:color w:val="002060"/>
          <w:sz w:val="24"/>
          <w:szCs w:val="24"/>
        </w:rPr>
        <w:t>:</w:t>
      </w:r>
    </w:p>
    <w:p w14:paraId="7B03B5F2" w14:textId="6AA16289" w:rsidR="00694857" w:rsidRPr="00491031" w:rsidRDefault="002F6292" w:rsidP="00E13764">
      <w:pPr>
        <w:spacing w:before="60" w:after="0" w:line="240" w:lineRule="auto"/>
        <w:jc w:val="center"/>
        <w:rPr>
          <w:rFonts w:cstheme="minorHAnsi"/>
          <w:b/>
          <w:color w:val="002060"/>
          <w:sz w:val="24"/>
          <w:szCs w:val="24"/>
        </w:rPr>
      </w:pPr>
      <w:r w:rsidRPr="00491031">
        <w:rPr>
          <w:rFonts w:cstheme="minorHAnsi"/>
          <w:b/>
          <w:color w:val="002060"/>
          <w:sz w:val="24"/>
          <w:szCs w:val="24"/>
        </w:rPr>
        <w:t>DECLARAȚIE UNICĂ</w:t>
      </w:r>
    </w:p>
    <w:p w14:paraId="5F9F84C2" w14:textId="3D11CC1E" w:rsidR="004B52C0" w:rsidRPr="00491031" w:rsidRDefault="004B52C0" w:rsidP="00E13764">
      <w:pPr>
        <w:spacing w:before="60" w:after="0" w:line="240" w:lineRule="auto"/>
        <w:jc w:val="both"/>
        <w:rPr>
          <w:rFonts w:cstheme="minorHAnsi"/>
          <w:color w:val="002060"/>
          <w:sz w:val="24"/>
          <w:szCs w:val="24"/>
        </w:rPr>
      </w:pPr>
      <w:r w:rsidRPr="00491031">
        <w:rPr>
          <w:rFonts w:cstheme="minorHAnsi"/>
          <w:color w:val="002060"/>
          <w:sz w:val="24"/>
          <w:szCs w:val="24"/>
        </w:rPr>
        <w:t>Subsemnatul/subsemnata &lt;</w:t>
      </w:r>
      <w:r w:rsidRPr="00491031">
        <w:rPr>
          <w:rFonts w:cstheme="minorHAnsi"/>
          <w:i/>
          <w:color w:val="002060"/>
          <w:sz w:val="24"/>
          <w:szCs w:val="24"/>
          <w:shd w:val="clear" w:color="auto" w:fill="B2B2B2"/>
        </w:rPr>
        <w:t>nume</w:t>
      </w:r>
      <w:r w:rsidRPr="00491031">
        <w:rPr>
          <w:rFonts w:cstheme="minorHAnsi"/>
          <w:i/>
          <w:color w:val="002060"/>
          <w:sz w:val="24"/>
          <w:szCs w:val="24"/>
        </w:rPr>
        <w:t>&gt;, &lt;</w:t>
      </w:r>
      <w:r w:rsidRPr="00491031">
        <w:rPr>
          <w:rFonts w:cstheme="minorHAnsi"/>
          <w:i/>
          <w:color w:val="002060"/>
          <w:sz w:val="24"/>
          <w:szCs w:val="24"/>
          <w:shd w:val="clear" w:color="auto" w:fill="B2B2B2"/>
        </w:rPr>
        <w:t>prenume</w:t>
      </w:r>
      <w:r w:rsidRPr="00491031">
        <w:rPr>
          <w:rFonts w:cstheme="minorHAnsi"/>
          <w:i/>
          <w:color w:val="002060"/>
          <w:sz w:val="24"/>
          <w:szCs w:val="24"/>
        </w:rPr>
        <w:t>&gt;</w:t>
      </w:r>
      <w:r w:rsidRPr="00491031">
        <w:rPr>
          <w:rFonts w:cstheme="minorHAnsi"/>
          <w:color w:val="002060"/>
          <w:sz w:val="24"/>
          <w:szCs w:val="24"/>
        </w:rPr>
        <w:t>, posesor al  BI/CI, seria &lt;</w:t>
      </w:r>
      <w:r w:rsidRPr="00491031">
        <w:rPr>
          <w:rFonts w:cstheme="minorHAnsi"/>
          <w:color w:val="002060"/>
          <w:sz w:val="24"/>
          <w:szCs w:val="24"/>
          <w:shd w:val="clear" w:color="auto" w:fill="B2B2B2"/>
        </w:rPr>
        <w:t>seria</w:t>
      </w:r>
      <w:r w:rsidR="00575458" w:rsidRPr="00491031">
        <w:rPr>
          <w:rFonts w:cstheme="minorHAnsi"/>
          <w:color w:val="002060"/>
          <w:sz w:val="24"/>
          <w:szCs w:val="24"/>
          <w:shd w:val="clear" w:color="auto" w:fill="B2B2B2"/>
        </w:rPr>
        <w:t xml:space="preserve"> </w:t>
      </w:r>
      <w:r w:rsidRPr="00491031">
        <w:rPr>
          <w:rFonts w:cstheme="minorHAnsi"/>
          <w:color w:val="002060"/>
          <w:sz w:val="24"/>
          <w:szCs w:val="24"/>
          <w:shd w:val="clear" w:color="auto" w:fill="B2B2B2"/>
        </w:rPr>
        <w:t>CI</w:t>
      </w:r>
      <w:r w:rsidRPr="00491031">
        <w:rPr>
          <w:rFonts w:cstheme="minorHAnsi"/>
          <w:color w:val="002060"/>
          <w:sz w:val="24"/>
          <w:szCs w:val="24"/>
        </w:rPr>
        <w:t>&gt; nr. &lt;</w:t>
      </w:r>
      <w:r w:rsidRPr="00491031">
        <w:rPr>
          <w:rFonts w:cstheme="minorHAnsi"/>
          <w:color w:val="002060"/>
          <w:sz w:val="24"/>
          <w:szCs w:val="24"/>
          <w:shd w:val="clear" w:color="auto" w:fill="B2B2B2"/>
        </w:rPr>
        <w:t>nr</w:t>
      </w:r>
      <w:r w:rsidR="00575458" w:rsidRPr="00491031">
        <w:rPr>
          <w:rFonts w:cstheme="minorHAnsi"/>
          <w:color w:val="002060"/>
          <w:sz w:val="24"/>
          <w:szCs w:val="24"/>
          <w:shd w:val="clear" w:color="auto" w:fill="B2B2B2"/>
        </w:rPr>
        <w:t xml:space="preserve">. </w:t>
      </w:r>
      <w:r w:rsidRPr="00491031">
        <w:rPr>
          <w:rFonts w:cstheme="minorHAnsi"/>
          <w:color w:val="002060"/>
          <w:sz w:val="24"/>
          <w:szCs w:val="24"/>
          <w:shd w:val="clear" w:color="auto" w:fill="B2B2B2"/>
        </w:rPr>
        <w:t>Ci</w:t>
      </w:r>
      <w:r w:rsidRPr="00491031">
        <w:rPr>
          <w:rFonts w:cstheme="minorHAnsi"/>
          <w:color w:val="002060"/>
          <w:sz w:val="24"/>
          <w:szCs w:val="24"/>
        </w:rPr>
        <w:t>&gt;, CNP &lt;</w:t>
      </w:r>
      <w:r w:rsidRPr="00491031">
        <w:rPr>
          <w:rFonts w:cstheme="minorHAnsi"/>
          <w:color w:val="002060"/>
          <w:sz w:val="24"/>
          <w:szCs w:val="24"/>
          <w:shd w:val="clear" w:color="auto" w:fill="B2B2B2"/>
        </w:rPr>
        <w:t>CNP</w:t>
      </w:r>
      <w:r w:rsidRPr="00491031">
        <w:rPr>
          <w:rFonts w:cstheme="minorHAnsi"/>
          <w:color w:val="002060"/>
          <w:sz w:val="24"/>
          <w:szCs w:val="24"/>
        </w:rPr>
        <w:t>&gt;, în calitate de &lt;</w:t>
      </w:r>
      <w:r w:rsidRPr="00491031">
        <w:rPr>
          <w:rFonts w:cstheme="minorHAnsi"/>
          <w:color w:val="002060"/>
          <w:sz w:val="24"/>
          <w:szCs w:val="24"/>
          <w:shd w:val="clear" w:color="auto" w:fill="B2B2B2"/>
        </w:rPr>
        <w:t>reprezentant/</w:t>
      </w:r>
      <w:r w:rsidR="00575458" w:rsidRPr="00491031">
        <w:rPr>
          <w:rFonts w:cstheme="minorHAnsi"/>
          <w:color w:val="002060"/>
          <w:sz w:val="24"/>
          <w:szCs w:val="24"/>
          <w:shd w:val="clear" w:color="auto" w:fill="B2B2B2"/>
        </w:rPr>
        <w:t>împuternicit</w:t>
      </w:r>
      <w:r w:rsidRPr="00491031">
        <w:rPr>
          <w:rFonts w:cstheme="minorHAnsi"/>
          <w:color w:val="002060"/>
          <w:sz w:val="24"/>
          <w:szCs w:val="24"/>
        </w:rPr>
        <w:t>&gt; al &lt;</w:t>
      </w:r>
      <w:r w:rsidRPr="00491031">
        <w:rPr>
          <w:rFonts w:cstheme="minorHAnsi"/>
          <w:color w:val="002060"/>
          <w:sz w:val="24"/>
          <w:szCs w:val="24"/>
          <w:shd w:val="clear" w:color="auto" w:fill="B2B2B2"/>
        </w:rPr>
        <w:t>entitate</w:t>
      </w:r>
      <w:r w:rsidRPr="00491031">
        <w:rPr>
          <w:rFonts w:cstheme="minorHAnsi"/>
          <w:color w:val="002060"/>
          <w:sz w:val="24"/>
          <w:szCs w:val="24"/>
        </w:rPr>
        <w:t>&gt; în calitate de &lt;</w:t>
      </w:r>
      <w:r w:rsidRPr="00491031">
        <w:rPr>
          <w:rFonts w:cstheme="minorHAnsi"/>
          <w:color w:val="002060"/>
          <w:sz w:val="24"/>
          <w:szCs w:val="24"/>
          <w:shd w:val="clear" w:color="auto" w:fill="B2B2B2"/>
        </w:rPr>
        <w:t>calitate în parteneriat - partener/lider</w:t>
      </w:r>
      <w:r w:rsidRPr="00491031">
        <w:rPr>
          <w:rFonts w:cstheme="minorHAnsi"/>
          <w:color w:val="002060"/>
          <w:sz w:val="24"/>
          <w:szCs w:val="24"/>
        </w:rPr>
        <w:t>&gt;</w:t>
      </w:r>
      <w:r w:rsidRPr="00491031">
        <w:rPr>
          <w:rFonts w:cstheme="minorHAnsi"/>
          <w:i/>
          <w:color w:val="002060"/>
          <w:sz w:val="24"/>
          <w:szCs w:val="24"/>
        </w:rPr>
        <w:t xml:space="preserve"> al parteneriatului format din </w:t>
      </w:r>
      <w:r w:rsidRPr="00491031">
        <w:rPr>
          <w:rFonts w:cstheme="minorHAnsi"/>
          <w:i/>
          <w:color w:val="002060"/>
          <w:sz w:val="24"/>
          <w:szCs w:val="24"/>
          <w:shd w:val="clear" w:color="auto" w:fill="B2B2B2"/>
        </w:rPr>
        <w:t>&lt;denumire parteneriat&gt;</w:t>
      </w:r>
      <w:r w:rsidRPr="00491031">
        <w:rPr>
          <w:rFonts w:cstheme="minorHAnsi"/>
          <w:color w:val="002060"/>
          <w:sz w:val="24"/>
          <w:szCs w:val="24"/>
        </w:rPr>
        <w:t>, cunoscând prevederile legale privind falsul în declarații și falsul intelectual, declar următoarele:</w:t>
      </w:r>
    </w:p>
    <w:p w14:paraId="05B4FFA4" w14:textId="51189330" w:rsidR="004B52C0" w:rsidRPr="00491031" w:rsidRDefault="004B52C0" w:rsidP="00E13764">
      <w:pPr>
        <w:pStyle w:val="bullet"/>
        <w:numPr>
          <w:ilvl w:val="0"/>
          <w:numId w:val="0"/>
        </w:numPr>
        <w:spacing w:before="60" w:after="0"/>
        <w:rPr>
          <w:rFonts w:asciiTheme="minorHAnsi" w:hAnsiTheme="minorHAnsi" w:cstheme="minorHAnsi"/>
          <w:i/>
          <w:iCs/>
          <w:color w:val="002060"/>
          <w:sz w:val="24"/>
        </w:rPr>
      </w:pPr>
      <w:r w:rsidRPr="00491031">
        <w:rPr>
          <w:rFonts w:asciiTheme="minorHAnsi" w:hAnsiTheme="minorHAnsi" w:cstheme="minorHAnsi"/>
          <w:i/>
          <w:iCs/>
          <w:color w:val="002060"/>
          <w:sz w:val="24"/>
          <w:lang w:eastAsia="sk-SK"/>
        </w:rPr>
        <w:t xml:space="preserve"> &lt;</w:t>
      </w:r>
      <w:r w:rsidRPr="00491031">
        <w:rPr>
          <w:rFonts w:asciiTheme="minorHAnsi" w:hAnsiTheme="minorHAnsi" w:cstheme="minorHAnsi"/>
          <w:i/>
          <w:iCs/>
          <w:color w:val="002060"/>
          <w:sz w:val="24"/>
          <w:shd w:val="clear" w:color="auto" w:fill="B2B2B2"/>
          <w:lang w:eastAsia="sk-SK"/>
        </w:rPr>
        <w:t>solicitant</w:t>
      </w:r>
      <w:r w:rsidRPr="00491031">
        <w:rPr>
          <w:rFonts w:asciiTheme="minorHAnsi" w:hAnsiTheme="minorHAnsi" w:cstheme="minorHAnsi"/>
          <w:i/>
          <w:iCs/>
          <w:color w:val="002060"/>
          <w:sz w:val="24"/>
          <w:lang w:eastAsia="sk-SK"/>
        </w:rPr>
        <w:t>&gt;</w:t>
      </w:r>
      <w:r w:rsidRPr="00491031">
        <w:rPr>
          <w:rFonts w:asciiTheme="minorHAnsi" w:hAnsiTheme="minorHAnsi" w:cstheme="minorHAnsi"/>
          <w:color w:val="002060"/>
          <w:sz w:val="24"/>
        </w:rPr>
        <w:t xml:space="preserve"> depune Cererea de finanțare cu titlul &lt;</w:t>
      </w:r>
      <w:r w:rsidRPr="00491031">
        <w:rPr>
          <w:rFonts w:asciiTheme="minorHAnsi" w:hAnsiTheme="minorHAnsi" w:cstheme="minorHAnsi"/>
          <w:color w:val="002060"/>
          <w:sz w:val="24"/>
          <w:shd w:val="clear" w:color="auto" w:fill="B2B2B2"/>
        </w:rPr>
        <w:t>titlu proiect</w:t>
      </w:r>
      <w:r w:rsidRPr="00491031">
        <w:rPr>
          <w:rFonts w:asciiTheme="minorHAnsi" w:hAnsiTheme="minorHAnsi" w:cstheme="minorHAnsi"/>
          <w:color w:val="002060"/>
          <w:sz w:val="24"/>
        </w:rPr>
        <w:t>&gt;, depus în cadrul Apelului de proiecte &lt;</w:t>
      </w:r>
      <w:r w:rsidRPr="00491031">
        <w:rPr>
          <w:rFonts w:asciiTheme="minorHAnsi" w:hAnsiTheme="minorHAnsi" w:cstheme="minorHAnsi"/>
          <w:color w:val="002060"/>
          <w:sz w:val="24"/>
          <w:shd w:val="clear" w:color="auto" w:fill="B2B2B2"/>
        </w:rPr>
        <w:t>titlu apel</w:t>
      </w:r>
      <w:r w:rsidRPr="00491031">
        <w:rPr>
          <w:rFonts w:asciiTheme="minorHAnsi" w:hAnsiTheme="minorHAnsi" w:cstheme="minorHAnsi"/>
          <w:color w:val="002060"/>
          <w:sz w:val="24"/>
        </w:rPr>
        <w:t>&gt;, lansat în cadrul programului &lt;</w:t>
      </w:r>
      <w:r w:rsidRPr="00491031">
        <w:rPr>
          <w:rFonts w:asciiTheme="minorHAnsi" w:hAnsiTheme="minorHAnsi" w:cstheme="minorHAnsi"/>
          <w:color w:val="002060"/>
          <w:sz w:val="24"/>
          <w:shd w:val="clear" w:color="auto" w:fill="B2B2B2"/>
        </w:rPr>
        <w:t>program</w:t>
      </w:r>
      <w:r w:rsidRPr="00491031">
        <w:rPr>
          <w:rFonts w:asciiTheme="minorHAnsi" w:hAnsiTheme="minorHAnsi" w:cstheme="minorHAnsi"/>
          <w:color w:val="002060"/>
          <w:sz w:val="24"/>
        </w:rPr>
        <w:t>&gt;, prioritatea &lt;</w:t>
      </w:r>
      <w:r w:rsidRPr="00491031">
        <w:rPr>
          <w:rFonts w:asciiTheme="minorHAnsi" w:hAnsiTheme="minorHAnsi" w:cstheme="minorHAnsi"/>
          <w:color w:val="002060"/>
          <w:sz w:val="24"/>
          <w:shd w:val="clear" w:color="auto" w:fill="B2B2B2"/>
        </w:rPr>
        <w:t>prioritate</w:t>
      </w:r>
      <w:r w:rsidRPr="00491031">
        <w:rPr>
          <w:rFonts w:asciiTheme="minorHAnsi" w:hAnsiTheme="minorHAnsi" w:cstheme="minorHAnsi"/>
          <w:color w:val="002060"/>
          <w:sz w:val="24"/>
        </w:rPr>
        <w:t>&gt;, obiectiv specific &lt;</w:t>
      </w:r>
      <w:r w:rsidRPr="00491031">
        <w:rPr>
          <w:rFonts w:asciiTheme="minorHAnsi" w:hAnsiTheme="minorHAnsi" w:cstheme="minorHAnsi"/>
          <w:color w:val="002060"/>
          <w:sz w:val="24"/>
          <w:shd w:val="clear" w:color="auto" w:fill="B2B2B2"/>
        </w:rPr>
        <w:t>obiectivSpecific</w:t>
      </w:r>
      <w:r w:rsidRPr="00491031">
        <w:rPr>
          <w:rFonts w:asciiTheme="minorHAnsi" w:hAnsiTheme="minorHAnsi" w:cstheme="minorHAnsi"/>
          <w:color w:val="002060"/>
          <w:sz w:val="24"/>
        </w:rPr>
        <w:t>&gt; în calitate de &lt;</w:t>
      </w:r>
      <w:r w:rsidRPr="00491031">
        <w:rPr>
          <w:rFonts w:asciiTheme="minorHAnsi" w:hAnsiTheme="minorHAnsi" w:cstheme="minorHAnsi"/>
          <w:color w:val="002060"/>
          <w:sz w:val="24"/>
          <w:shd w:val="clear" w:color="auto" w:fill="B2B2B2"/>
        </w:rPr>
        <w:t>calitatea în proiect</w:t>
      </w:r>
      <w:r w:rsidRPr="00491031">
        <w:rPr>
          <w:rFonts w:asciiTheme="minorHAnsi" w:hAnsiTheme="minorHAnsi" w:cstheme="minorHAnsi"/>
          <w:color w:val="002060"/>
          <w:sz w:val="24"/>
        </w:rPr>
        <w:t>&gt;, proiect pentru care va fi asigurat</w:t>
      </w:r>
      <w:r w:rsidR="00BC36D2" w:rsidRPr="00491031">
        <w:rPr>
          <w:rFonts w:asciiTheme="minorHAnsi" w:hAnsiTheme="minorHAnsi" w:cstheme="minorHAnsi"/>
          <w:color w:val="002060"/>
          <w:sz w:val="24"/>
        </w:rPr>
        <w:t>ă</w:t>
      </w:r>
      <w:r w:rsidRPr="00491031">
        <w:rPr>
          <w:rFonts w:asciiTheme="minorHAnsi" w:hAnsiTheme="minorHAnsi" w:cstheme="minorHAnsi"/>
          <w:color w:val="002060"/>
          <w:sz w:val="24"/>
        </w:rPr>
        <w:t xml:space="preserve"> o contribuție proprie de </w:t>
      </w:r>
      <w:r w:rsidRPr="00491031">
        <w:rPr>
          <w:rFonts w:asciiTheme="minorHAnsi" w:hAnsiTheme="minorHAnsi" w:cstheme="minorHAnsi"/>
          <w:i/>
          <w:color w:val="002060"/>
          <w:sz w:val="24"/>
        </w:rPr>
        <w:t>&lt;</w:t>
      </w:r>
      <w:r w:rsidRPr="00491031">
        <w:rPr>
          <w:rFonts w:asciiTheme="minorHAnsi" w:hAnsiTheme="minorHAnsi" w:cstheme="minorHAnsi"/>
          <w:i/>
          <w:color w:val="002060"/>
          <w:sz w:val="24"/>
          <w:shd w:val="clear" w:color="auto" w:fill="B2B2B2"/>
        </w:rPr>
        <w:t>contributia Proprie</w:t>
      </w:r>
      <w:r w:rsidRPr="00491031">
        <w:rPr>
          <w:rFonts w:asciiTheme="minorHAnsi" w:hAnsiTheme="minorHAnsi" w:cstheme="minorHAnsi"/>
          <w:i/>
          <w:color w:val="002060"/>
          <w:sz w:val="24"/>
        </w:rPr>
        <w:t xml:space="preserve">&gt; lei, reprezentând </w:t>
      </w:r>
      <w:r w:rsidR="00BC36D2" w:rsidRPr="00491031">
        <w:rPr>
          <w:rFonts w:asciiTheme="minorHAnsi" w:hAnsiTheme="minorHAnsi" w:cstheme="minorHAnsi"/>
          <w:i/>
          <w:color w:val="002060"/>
          <w:sz w:val="24"/>
          <w:shd w:val="clear" w:color="auto" w:fill="999999"/>
        </w:rPr>
        <w:t>x</w:t>
      </w:r>
      <w:r w:rsidRPr="00491031">
        <w:rPr>
          <w:rFonts w:asciiTheme="minorHAnsi" w:hAnsiTheme="minorHAnsi" w:cstheme="minorHAnsi"/>
          <w:i/>
          <w:color w:val="002060"/>
          <w:sz w:val="24"/>
        </w:rPr>
        <w:t xml:space="preserve">% din </w:t>
      </w:r>
      <w:r w:rsidR="00BC36D2" w:rsidRPr="00491031">
        <w:rPr>
          <w:rFonts w:asciiTheme="minorHAnsi" w:hAnsiTheme="minorHAnsi" w:cstheme="minorHAnsi"/>
          <w:i/>
          <w:color w:val="002060"/>
          <w:sz w:val="24"/>
        </w:rPr>
        <w:t>valoarea eligibilă gestionată în cadrul proiectului</w:t>
      </w:r>
      <w:r w:rsidRPr="00491031">
        <w:rPr>
          <w:rFonts w:asciiTheme="minorHAnsi" w:hAnsiTheme="minorHAnsi" w:cstheme="minorHAnsi"/>
          <w:i/>
          <w:color w:val="002060"/>
          <w:sz w:val="24"/>
        </w:rPr>
        <w:t xml:space="preserve">. </w:t>
      </w:r>
    </w:p>
    <w:p w14:paraId="78D66140" w14:textId="77777777" w:rsidR="00694857" w:rsidRPr="00491031" w:rsidRDefault="00694857" w:rsidP="00E13764">
      <w:pPr>
        <w:pStyle w:val="bullet"/>
        <w:numPr>
          <w:ilvl w:val="0"/>
          <w:numId w:val="0"/>
        </w:numPr>
        <w:spacing w:before="60" w:after="0"/>
        <w:rPr>
          <w:rFonts w:asciiTheme="minorHAnsi" w:hAnsiTheme="minorHAnsi" w:cstheme="minorHAnsi"/>
          <w:color w:val="002060"/>
          <w:sz w:val="24"/>
        </w:rPr>
      </w:pPr>
    </w:p>
    <w:p w14:paraId="535DBD00" w14:textId="065DD921" w:rsidR="00694857" w:rsidRPr="00491031" w:rsidRDefault="00193DF2" w:rsidP="00E13764">
      <w:pPr>
        <w:pStyle w:val="bullet"/>
        <w:numPr>
          <w:ilvl w:val="0"/>
          <w:numId w:val="3"/>
        </w:numPr>
        <w:spacing w:before="60" w:after="0"/>
        <w:rPr>
          <w:rFonts w:asciiTheme="minorHAnsi" w:hAnsiTheme="minorHAnsi" w:cstheme="minorHAnsi"/>
          <w:b/>
          <w:iCs/>
          <w:color w:val="002060"/>
          <w:sz w:val="24"/>
          <w:lang w:eastAsia="sk-SK"/>
        </w:rPr>
      </w:pPr>
      <w:r w:rsidRPr="00491031">
        <w:rPr>
          <w:rFonts w:asciiTheme="minorHAnsi" w:hAnsiTheme="minorHAnsi" w:cstheme="minorHAnsi"/>
          <w:b/>
          <w:iCs/>
          <w:color w:val="002060"/>
          <w:sz w:val="24"/>
          <w:lang w:eastAsia="sk-SK"/>
        </w:rPr>
        <w:t xml:space="preserve">Sunt respectate </w:t>
      </w:r>
      <w:r w:rsidR="002F6292" w:rsidRPr="00491031">
        <w:rPr>
          <w:rFonts w:asciiTheme="minorHAnsi" w:hAnsiTheme="minorHAnsi" w:cstheme="minorHAnsi"/>
          <w:b/>
          <w:iCs/>
          <w:color w:val="002060"/>
          <w:sz w:val="24"/>
          <w:lang w:eastAsia="sk-SK"/>
        </w:rPr>
        <w:t xml:space="preserve">cerințele specifice de eligibilitate aplicabile proiectului și solicitantului, în </w:t>
      </w:r>
      <w:r w:rsidR="003E151B" w:rsidRPr="00491031">
        <w:rPr>
          <w:rFonts w:asciiTheme="minorHAnsi" w:hAnsiTheme="minorHAnsi" w:cstheme="minorHAnsi"/>
          <w:b/>
          <w:iCs/>
          <w:color w:val="002060"/>
          <w:sz w:val="24"/>
          <w:lang w:eastAsia="sk-SK"/>
        </w:rPr>
        <w:t xml:space="preserve">condițiile și la termenele prevăzute în </w:t>
      </w:r>
      <w:r w:rsidR="002F6292" w:rsidRPr="00491031">
        <w:rPr>
          <w:rFonts w:asciiTheme="minorHAnsi" w:hAnsiTheme="minorHAnsi" w:cstheme="minorHAnsi"/>
          <w:b/>
          <w:iCs/>
          <w:color w:val="002060"/>
          <w:sz w:val="24"/>
          <w:lang w:eastAsia="sk-SK"/>
        </w:rPr>
        <w:t>Ghidul Solicitantului, după cum urmează:</w:t>
      </w:r>
    </w:p>
    <w:p w14:paraId="32C31FB9" w14:textId="6CB7D63F" w:rsidR="00CB077F" w:rsidRPr="00FF483A" w:rsidRDefault="00506867" w:rsidP="0095564B">
      <w:pPr>
        <w:pStyle w:val="bullet"/>
        <w:numPr>
          <w:ilvl w:val="0"/>
          <w:numId w:val="0"/>
        </w:numPr>
        <w:spacing w:before="60" w:after="0"/>
        <w:rPr>
          <w:rFonts w:asciiTheme="minorHAnsi" w:hAnsiTheme="minorHAnsi" w:cstheme="minorHAnsi"/>
          <w:color w:val="002060"/>
          <w:lang w:eastAsia="sk-SK"/>
        </w:rPr>
      </w:pPr>
      <w:r w:rsidRPr="00FF483A">
        <w:rPr>
          <w:rFonts w:asciiTheme="minorHAnsi" w:hAnsiTheme="minorHAnsi" w:cstheme="minorHAnsi"/>
          <w:b/>
          <w:bCs/>
          <w:color w:val="002060"/>
          <w:sz w:val="24"/>
        </w:rPr>
        <w:fldChar w:fldCharType="begin">
          <w:ffData>
            <w:name w:val=""/>
            <w:enabled/>
            <w:calcOnExit w:val="0"/>
            <w:checkBox>
              <w:sizeAuto/>
              <w:default w:val="0"/>
            </w:checkBox>
          </w:ffData>
        </w:fldChar>
      </w:r>
      <w:r w:rsidRPr="00FF483A">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FF483A">
        <w:rPr>
          <w:rFonts w:asciiTheme="minorHAnsi" w:hAnsiTheme="minorHAnsi" w:cstheme="minorHAnsi"/>
          <w:b/>
          <w:bCs/>
          <w:color w:val="002060"/>
          <w:sz w:val="24"/>
        </w:rPr>
        <w:fldChar w:fldCharType="end"/>
      </w:r>
      <w:r w:rsidRPr="00FF483A">
        <w:rPr>
          <w:rFonts w:asciiTheme="minorHAnsi" w:hAnsiTheme="minorHAnsi" w:cstheme="minorHAnsi"/>
          <w:b/>
          <w:bCs/>
          <w:color w:val="002060"/>
          <w:sz w:val="24"/>
          <w:lang w:eastAsia="sk-SK"/>
        </w:rPr>
        <w:t xml:space="preserve"> CERINȚA 1.</w:t>
      </w:r>
      <w:r w:rsidRPr="00FF483A">
        <w:rPr>
          <w:rFonts w:asciiTheme="minorHAnsi" w:hAnsiTheme="minorHAnsi" w:cstheme="minorHAnsi"/>
          <w:color w:val="002060"/>
          <w:sz w:val="24"/>
          <w:lang w:eastAsia="sk-SK"/>
        </w:rPr>
        <w:t xml:space="preserve"> </w:t>
      </w:r>
      <w:r w:rsidR="007F7904" w:rsidRPr="00FF483A">
        <w:rPr>
          <w:rFonts w:asciiTheme="minorHAnsi" w:hAnsiTheme="minorHAnsi" w:cstheme="minorHAnsi"/>
          <w:color w:val="002060"/>
          <w:sz w:val="24"/>
          <w:lang w:eastAsia="sk-SK"/>
        </w:rPr>
        <w:t>Solicitantul</w:t>
      </w:r>
      <w:r w:rsidR="00505336" w:rsidRPr="00FF483A">
        <w:rPr>
          <w:rFonts w:asciiTheme="minorHAnsi" w:hAnsiTheme="minorHAnsi" w:cstheme="minorHAnsi"/>
          <w:color w:val="002060"/>
          <w:sz w:val="24"/>
          <w:lang w:eastAsia="sk-SK"/>
        </w:rPr>
        <w:t>/</w:t>
      </w:r>
      <w:r w:rsidR="0095564B" w:rsidRPr="00FF483A">
        <w:rPr>
          <w:rFonts w:asciiTheme="minorHAnsi" w:hAnsiTheme="minorHAnsi" w:cstheme="minorHAnsi"/>
          <w:color w:val="002060"/>
          <w:sz w:val="24"/>
          <w:lang w:eastAsia="sk-SK"/>
        </w:rPr>
        <w:t>partenerii</w:t>
      </w:r>
      <w:r w:rsidR="007F7904" w:rsidRPr="00FF483A">
        <w:rPr>
          <w:rFonts w:asciiTheme="minorHAnsi" w:hAnsiTheme="minorHAnsi" w:cstheme="minorHAnsi"/>
          <w:color w:val="002060"/>
          <w:sz w:val="24"/>
          <w:lang w:eastAsia="sk-SK"/>
        </w:rPr>
        <w:t xml:space="preserve"> fac parte din categoriile eligibile, conform </w:t>
      </w:r>
      <w:r w:rsidR="007F7904" w:rsidRPr="00FF483A">
        <w:rPr>
          <w:rFonts w:asciiTheme="minorHAnsi" w:hAnsiTheme="minorHAnsi" w:cstheme="minorHAnsi"/>
          <w:i/>
          <w:color w:val="002060"/>
          <w:sz w:val="24"/>
          <w:lang w:eastAsia="sk-SK"/>
        </w:rPr>
        <w:t>Ghidului solicitantului,</w:t>
      </w:r>
      <w:r w:rsidR="007F7904" w:rsidRPr="00FF483A">
        <w:rPr>
          <w:rFonts w:asciiTheme="minorHAnsi" w:hAnsiTheme="minorHAnsi" w:cstheme="minorHAnsi"/>
          <w:color w:val="002060"/>
          <w:sz w:val="24"/>
          <w:lang w:eastAsia="sk-SK"/>
        </w:rPr>
        <w:t xml:space="preserve"> </w:t>
      </w:r>
      <w:bookmarkStart w:id="4" w:name="_Hlk167972975"/>
    </w:p>
    <w:p w14:paraId="023EE5FA" w14:textId="647AFBC7" w:rsidR="0095564B" w:rsidRPr="00FF483A" w:rsidRDefault="0095564B" w:rsidP="0095564B">
      <w:pPr>
        <w:spacing w:before="60" w:after="0" w:line="240" w:lineRule="auto"/>
        <w:jc w:val="both"/>
        <w:rPr>
          <w:rFonts w:eastAsia="Times New Roman" w:cstheme="minorHAnsi"/>
          <w:b/>
          <w:bCs/>
          <w:color w:val="002060"/>
          <w:sz w:val="24"/>
          <w:szCs w:val="24"/>
        </w:rPr>
      </w:pPr>
      <w:r w:rsidRPr="00FF483A">
        <w:rPr>
          <w:rFonts w:eastAsia="Times New Roman" w:cstheme="minorHAnsi"/>
          <w:b/>
          <w:bCs/>
          <w:color w:val="002060"/>
          <w:sz w:val="24"/>
          <w:szCs w:val="24"/>
        </w:rPr>
        <w:t>Solicitanți eligibili:</w:t>
      </w:r>
    </w:p>
    <w:p w14:paraId="1EB36DDD" w14:textId="18C08CCF" w:rsidR="0095564B" w:rsidRPr="00FF483A" w:rsidRDefault="0095564B" w:rsidP="0095564B">
      <w:pPr>
        <w:pStyle w:val="ListParagraph"/>
        <w:numPr>
          <w:ilvl w:val="0"/>
          <w:numId w:val="19"/>
        </w:numPr>
        <w:suppressAutoHyphens w:val="0"/>
        <w:spacing w:before="60" w:after="0" w:line="240" w:lineRule="auto"/>
        <w:contextualSpacing w:val="0"/>
        <w:jc w:val="both"/>
        <w:rPr>
          <w:rFonts w:cstheme="minorHAnsi"/>
          <w:color w:val="002060"/>
          <w:sz w:val="24"/>
          <w:szCs w:val="24"/>
        </w:rPr>
      </w:pPr>
      <w:r w:rsidRPr="00FF483A">
        <w:rPr>
          <w:rFonts w:cstheme="minorHAnsi"/>
          <w:color w:val="002060"/>
          <w:sz w:val="24"/>
          <w:szCs w:val="24"/>
        </w:rPr>
        <w:t xml:space="preserve">Unitate sanitară publică, cu competențe în diagnosticarea și tratarea cancerului de </w:t>
      </w:r>
      <w:r w:rsidR="0030585D">
        <w:rPr>
          <w:rFonts w:cstheme="minorHAnsi"/>
          <w:color w:val="002060"/>
          <w:sz w:val="24"/>
          <w:szCs w:val="24"/>
        </w:rPr>
        <w:t>sân</w:t>
      </w:r>
      <w:r w:rsidR="00324F2F">
        <w:rPr>
          <w:rFonts w:cstheme="minorHAnsi"/>
          <w:color w:val="002060"/>
          <w:sz w:val="24"/>
          <w:szCs w:val="24"/>
        </w:rPr>
        <w:t xml:space="preserve"> (mamar)</w:t>
      </w:r>
      <w:r w:rsidRPr="00FF483A">
        <w:rPr>
          <w:rFonts w:cstheme="minorHAnsi"/>
          <w:color w:val="002060"/>
          <w:sz w:val="24"/>
          <w:szCs w:val="24"/>
        </w:rPr>
        <w:t>;</w:t>
      </w:r>
    </w:p>
    <w:p w14:paraId="648A8283" w14:textId="77777777" w:rsidR="0095564B" w:rsidRPr="00FF483A" w:rsidRDefault="0095564B" w:rsidP="0095564B">
      <w:pPr>
        <w:pStyle w:val="ListParagraph"/>
        <w:numPr>
          <w:ilvl w:val="0"/>
          <w:numId w:val="19"/>
        </w:numPr>
        <w:suppressAutoHyphens w:val="0"/>
        <w:spacing w:before="60" w:after="0" w:line="240" w:lineRule="auto"/>
        <w:contextualSpacing w:val="0"/>
        <w:jc w:val="both"/>
        <w:rPr>
          <w:rFonts w:cstheme="minorHAnsi"/>
          <w:color w:val="002060"/>
          <w:sz w:val="24"/>
          <w:szCs w:val="24"/>
        </w:rPr>
      </w:pPr>
      <w:r w:rsidRPr="00FF483A">
        <w:rPr>
          <w:rFonts w:cstheme="minorHAnsi"/>
          <w:color w:val="002060"/>
          <w:sz w:val="24"/>
          <w:szCs w:val="24"/>
        </w:rPr>
        <w:t xml:space="preserve">Universități publice de Medicină și Farmacie. </w:t>
      </w:r>
    </w:p>
    <w:p w14:paraId="30BDC384" w14:textId="77777777" w:rsidR="0095564B" w:rsidRPr="009F283B" w:rsidRDefault="0095564B" w:rsidP="0095564B">
      <w:pPr>
        <w:pStyle w:val="ListParagraph"/>
        <w:spacing w:before="60" w:after="0" w:line="240" w:lineRule="auto"/>
        <w:ind w:left="360"/>
        <w:contextualSpacing w:val="0"/>
        <w:jc w:val="both"/>
        <w:rPr>
          <w:rFonts w:cstheme="minorHAnsi"/>
          <w:color w:val="002060"/>
          <w:sz w:val="24"/>
          <w:szCs w:val="24"/>
        </w:rPr>
      </w:pPr>
    </w:p>
    <w:p w14:paraId="2881F9B0" w14:textId="77777777" w:rsidR="0095564B" w:rsidRPr="009F283B" w:rsidRDefault="0095564B" w:rsidP="0095564B">
      <w:pPr>
        <w:spacing w:before="60" w:after="0" w:line="240" w:lineRule="auto"/>
        <w:jc w:val="both"/>
        <w:rPr>
          <w:rFonts w:eastAsia="Times New Roman" w:cstheme="minorHAnsi"/>
          <w:b/>
          <w:bCs/>
          <w:color w:val="002060"/>
          <w:sz w:val="24"/>
          <w:szCs w:val="24"/>
        </w:rPr>
      </w:pPr>
      <w:r>
        <w:rPr>
          <w:rFonts w:eastAsia="Times New Roman" w:cstheme="minorHAnsi"/>
          <w:b/>
          <w:bCs/>
          <w:color w:val="002060"/>
          <w:sz w:val="24"/>
          <w:szCs w:val="24"/>
        </w:rPr>
        <w:t>Parteneri</w:t>
      </w:r>
      <w:r w:rsidRPr="009F283B">
        <w:rPr>
          <w:rFonts w:eastAsia="Times New Roman" w:cstheme="minorHAnsi"/>
          <w:b/>
          <w:bCs/>
          <w:color w:val="002060"/>
          <w:sz w:val="24"/>
          <w:szCs w:val="24"/>
        </w:rPr>
        <w:t xml:space="preserve"> eligibili:</w:t>
      </w:r>
    </w:p>
    <w:p w14:paraId="1D549CF2" w14:textId="0BAF01CF" w:rsidR="0095564B" w:rsidRPr="009F283B" w:rsidRDefault="0095564B" w:rsidP="0095564B">
      <w:pPr>
        <w:pStyle w:val="ListParagraph"/>
        <w:numPr>
          <w:ilvl w:val="0"/>
          <w:numId w:val="20"/>
        </w:numPr>
        <w:suppressAutoHyphens w:val="0"/>
        <w:spacing w:before="60" w:after="0" w:line="240" w:lineRule="auto"/>
        <w:contextualSpacing w:val="0"/>
        <w:jc w:val="both"/>
        <w:rPr>
          <w:rFonts w:cstheme="minorHAnsi"/>
          <w:color w:val="002060"/>
          <w:sz w:val="24"/>
          <w:szCs w:val="24"/>
        </w:rPr>
      </w:pPr>
      <w:r w:rsidRPr="009F283B">
        <w:rPr>
          <w:rFonts w:cstheme="minorHAnsi"/>
          <w:color w:val="002060"/>
          <w:sz w:val="24"/>
          <w:szCs w:val="24"/>
        </w:rPr>
        <w:t>Unitate sanitară publică</w:t>
      </w:r>
      <w:r>
        <w:rPr>
          <w:rFonts w:cstheme="minorHAnsi"/>
          <w:color w:val="002060"/>
          <w:sz w:val="24"/>
          <w:szCs w:val="24"/>
        </w:rPr>
        <w:t>,</w:t>
      </w:r>
      <w:r w:rsidRPr="009F283B">
        <w:rPr>
          <w:rFonts w:cstheme="minorHAnsi"/>
          <w:color w:val="002060"/>
          <w:sz w:val="24"/>
          <w:szCs w:val="24"/>
        </w:rPr>
        <w:t xml:space="preserve"> cu competențe în diagnosticarea și tratarea cancerului de </w:t>
      </w:r>
      <w:r w:rsidR="00EF1057">
        <w:rPr>
          <w:rFonts w:cstheme="minorHAnsi"/>
          <w:color w:val="002060"/>
          <w:sz w:val="24"/>
          <w:szCs w:val="24"/>
        </w:rPr>
        <w:t>sân</w:t>
      </w:r>
      <w:r w:rsidR="00324F2F">
        <w:rPr>
          <w:rFonts w:cstheme="minorHAnsi"/>
          <w:color w:val="002060"/>
          <w:sz w:val="24"/>
          <w:szCs w:val="24"/>
        </w:rPr>
        <w:t xml:space="preserve"> (mamar)</w:t>
      </w:r>
      <w:r w:rsidRPr="009F283B">
        <w:rPr>
          <w:rFonts w:cstheme="minorHAnsi"/>
          <w:color w:val="002060"/>
          <w:sz w:val="24"/>
          <w:szCs w:val="24"/>
        </w:rPr>
        <w:t>;</w:t>
      </w:r>
    </w:p>
    <w:p w14:paraId="5215B8BE" w14:textId="77777777" w:rsidR="0095564B" w:rsidRPr="009F283B" w:rsidRDefault="0095564B" w:rsidP="0095564B">
      <w:pPr>
        <w:pStyle w:val="ListParagraph"/>
        <w:numPr>
          <w:ilvl w:val="0"/>
          <w:numId w:val="20"/>
        </w:numPr>
        <w:suppressAutoHyphens w:val="0"/>
        <w:spacing w:before="60" w:after="0" w:line="240" w:lineRule="auto"/>
        <w:contextualSpacing w:val="0"/>
        <w:jc w:val="both"/>
        <w:rPr>
          <w:rFonts w:cstheme="minorHAnsi"/>
          <w:color w:val="002060"/>
          <w:sz w:val="24"/>
          <w:szCs w:val="24"/>
        </w:rPr>
      </w:pPr>
      <w:r w:rsidRPr="009F283B">
        <w:rPr>
          <w:rFonts w:cstheme="minorHAnsi"/>
          <w:color w:val="002060"/>
          <w:sz w:val="24"/>
          <w:szCs w:val="24"/>
        </w:rPr>
        <w:t>Universități publice de Medicină și Farmacie</w:t>
      </w:r>
      <w:r>
        <w:rPr>
          <w:rFonts w:cstheme="minorHAnsi"/>
          <w:color w:val="002060"/>
          <w:sz w:val="24"/>
          <w:szCs w:val="24"/>
          <w:lang w:val="en-US"/>
        </w:rPr>
        <w:t>;</w:t>
      </w:r>
    </w:p>
    <w:p w14:paraId="265D4025" w14:textId="77777777" w:rsidR="0095564B" w:rsidRPr="008E4EB4" w:rsidRDefault="0095564B" w:rsidP="0095564B">
      <w:pPr>
        <w:pStyle w:val="ListParagraph"/>
        <w:numPr>
          <w:ilvl w:val="0"/>
          <w:numId w:val="20"/>
        </w:numPr>
        <w:suppressAutoHyphens w:val="0"/>
        <w:spacing w:before="60" w:after="0" w:line="240" w:lineRule="auto"/>
        <w:contextualSpacing w:val="0"/>
        <w:jc w:val="both"/>
        <w:rPr>
          <w:rFonts w:cstheme="minorHAnsi"/>
          <w:color w:val="002060"/>
          <w:sz w:val="24"/>
          <w:szCs w:val="24"/>
        </w:rPr>
      </w:pPr>
      <w:r w:rsidRPr="008E4EB4">
        <w:rPr>
          <w:rFonts w:cstheme="minorHAnsi"/>
          <w:color w:val="002060"/>
          <w:sz w:val="24"/>
          <w:szCs w:val="24"/>
        </w:rPr>
        <w:t>Institut</w:t>
      </w:r>
      <w:r>
        <w:rPr>
          <w:rFonts w:cstheme="minorHAnsi"/>
          <w:color w:val="002060"/>
          <w:sz w:val="24"/>
          <w:szCs w:val="24"/>
        </w:rPr>
        <w:t>ul</w:t>
      </w:r>
      <w:r w:rsidRPr="008E4EB4">
        <w:rPr>
          <w:rFonts w:cstheme="minorHAnsi"/>
          <w:color w:val="002060"/>
          <w:sz w:val="24"/>
          <w:szCs w:val="24"/>
        </w:rPr>
        <w:t xml:space="preserve"> Național de Sănătate Publică – obligatoriu de implicat în ceea ce privește registrul de screening;</w:t>
      </w:r>
    </w:p>
    <w:p w14:paraId="62728D3A" w14:textId="524E029F" w:rsidR="0095564B" w:rsidRPr="008E4EB4" w:rsidRDefault="0095564B" w:rsidP="0095564B">
      <w:pPr>
        <w:pStyle w:val="ListParagraph"/>
        <w:numPr>
          <w:ilvl w:val="0"/>
          <w:numId w:val="20"/>
        </w:numPr>
        <w:suppressAutoHyphens w:val="0"/>
        <w:spacing w:before="60" w:after="0" w:line="240" w:lineRule="auto"/>
        <w:contextualSpacing w:val="0"/>
        <w:jc w:val="both"/>
        <w:rPr>
          <w:rFonts w:cstheme="minorHAnsi"/>
          <w:color w:val="002060"/>
          <w:sz w:val="24"/>
          <w:szCs w:val="24"/>
        </w:rPr>
      </w:pPr>
      <w:r w:rsidRPr="008E4EB4">
        <w:rPr>
          <w:rFonts w:cstheme="minorHAnsi"/>
          <w:color w:val="002060"/>
          <w:sz w:val="24"/>
          <w:szCs w:val="24"/>
        </w:rPr>
        <w:t xml:space="preserve">ONG-uri cu activitate/experiență </w:t>
      </w:r>
      <w:r w:rsidR="00A67B22" w:rsidRPr="00A67B22">
        <w:rPr>
          <w:rFonts w:cstheme="minorHAnsi"/>
          <w:color w:val="002060"/>
          <w:sz w:val="24"/>
          <w:szCs w:val="24"/>
        </w:rPr>
        <w:t>relevantă pentru Sub-activitatea 2.2</w:t>
      </w:r>
      <w:r w:rsidRPr="008E4EB4">
        <w:rPr>
          <w:rFonts w:cstheme="minorHAnsi"/>
          <w:color w:val="002060"/>
          <w:sz w:val="24"/>
          <w:szCs w:val="24"/>
        </w:rPr>
        <w:t>.</w:t>
      </w:r>
    </w:p>
    <w:p w14:paraId="0133E693" w14:textId="77777777" w:rsidR="0095564B" w:rsidRDefault="0095564B" w:rsidP="00FD1DF5">
      <w:pPr>
        <w:pStyle w:val="Default"/>
        <w:spacing w:before="60"/>
        <w:ind w:left="426"/>
        <w:jc w:val="both"/>
        <w:rPr>
          <w:rFonts w:asciiTheme="minorHAnsi" w:eastAsia="Times New Roman" w:hAnsiTheme="minorHAnsi" w:cstheme="minorHAnsi"/>
          <w:b/>
          <w:bCs/>
          <w:color w:val="002060"/>
          <w:lang w:val="ro-RO" w:eastAsia="sk-SK"/>
          <w14:ligatures w14:val="none"/>
        </w:rPr>
      </w:pPr>
    </w:p>
    <w:p w14:paraId="0763E777" w14:textId="77777777" w:rsidR="0095564B" w:rsidRPr="00491031" w:rsidRDefault="0095564B" w:rsidP="00FD1DF5">
      <w:pPr>
        <w:pStyle w:val="Default"/>
        <w:spacing w:before="60"/>
        <w:ind w:left="426"/>
        <w:jc w:val="both"/>
        <w:rPr>
          <w:rFonts w:asciiTheme="minorHAnsi" w:eastAsia="Times New Roman" w:hAnsiTheme="minorHAnsi" w:cstheme="minorHAnsi"/>
          <w:b/>
          <w:bCs/>
          <w:color w:val="002060"/>
          <w:lang w:val="ro-RO" w:eastAsia="sk-SK"/>
          <w14:ligatures w14:val="none"/>
        </w:rPr>
      </w:pPr>
    </w:p>
    <w:p w14:paraId="63ED297C" w14:textId="715183EB" w:rsidR="00762865" w:rsidRDefault="00762865" w:rsidP="009D607D">
      <w:pPr>
        <w:pStyle w:val="Default"/>
        <w:spacing w:before="60"/>
        <w:jc w:val="both"/>
        <w:rPr>
          <w:rFonts w:cstheme="minorHAnsi"/>
          <w:b/>
          <w:bCs/>
          <w:color w:val="002060"/>
          <w:lang w:val="ro-RO"/>
        </w:rPr>
      </w:pPr>
      <w:r w:rsidRPr="00491031">
        <w:rPr>
          <w:rFonts w:asciiTheme="minorHAnsi" w:hAnsiTheme="minorHAnsi" w:cstheme="minorHAnsi"/>
          <w:b/>
          <w:bCs/>
          <w:color w:val="002060"/>
          <w:lang w:val="ro-RO"/>
        </w:rPr>
        <w:fldChar w:fldCharType="begin">
          <w:ffData>
            <w:name w:val=""/>
            <w:enabled/>
            <w:calcOnExit w:val="0"/>
            <w:checkBox>
              <w:sizeAuto/>
              <w:default w:val="0"/>
            </w:checkBox>
          </w:ffData>
        </w:fldChar>
      </w:r>
      <w:r w:rsidRPr="00491031">
        <w:rPr>
          <w:rFonts w:asciiTheme="minorHAnsi" w:hAnsiTheme="minorHAnsi" w:cstheme="minorHAnsi"/>
          <w:b/>
          <w:bCs/>
          <w:color w:val="002060"/>
          <w:lang w:val="ro-RO"/>
        </w:rPr>
        <w:instrText xml:space="preserve"> FORMCHECKBOX </w:instrText>
      </w:r>
      <w:r w:rsidR="00F552F8">
        <w:rPr>
          <w:rFonts w:asciiTheme="minorHAnsi" w:hAnsiTheme="minorHAnsi" w:cstheme="minorHAnsi"/>
          <w:b/>
          <w:bCs/>
          <w:color w:val="002060"/>
          <w:lang w:val="ro-RO"/>
        </w:rPr>
      </w:r>
      <w:r w:rsidR="00F552F8">
        <w:rPr>
          <w:rFonts w:asciiTheme="minorHAnsi" w:hAnsiTheme="minorHAnsi" w:cstheme="minorHAnsi"/>
          <w:b/>
          <w:bCs/>
          <w:color w:val="002060"/>
          <w:lang w:val="ro-RO"/>
        </w:rPr>
        <w:fldChar w:fldCharType="separate"/>
      </w:r>
      <w:r w:rsidRPr="00491031">
        <w:rPr>
          <w:rFonts w:asciiTheme="minorHAnsi" w:hAnsiTheme="minorHAnsi" w:cstheme="minorHAnsi"/>
          <w:b/>
          <w:bCs/>
          <w:color w:val="002060"/>
          <w:lang w:val="ro-RO"/>
        </w:rPr>
        <w:fldChar w:fldCharType="end"/>
      </w:r>
      <w:r w:rsidRPr="00491031">
        <w:rPr>
          <w:rFonts w:asciiTheme="minorHAnsi" w:hAnsiTheme="minorHAnsi" w:cstheme="minorHAnsi"/>
          <w:b/>
          <w:bCs/>
          <w:color w:val="002060"/>
          <w:lang w:val="ro-RO" w:eastAsia="sk-SK"/>
        </w:rPr>
        <w:t xml:space="preserve"> CERINȚA 2.  </w:t>
      </w:r>
      <w:r w:rsidRPr="00491031">
        <w:rPr>
          <w:rFonts w:cstheme="minorHAnsi"/>
          <w:color w:val="002060"/>
          <w:lang w:val="ro-RO"/>
        </w:rPr>
        <w:t xml:space="preserve">Solicitantul are </w:t>
      </w:r>
      <w:r w:rsidRPr="00491031">
        <w:rPr>
          <w:rFonts w:cstheme="minorHAnsi"/>
          <w:b/>
          <w:bCs/>
          <w:color w:val="002060"/>
          <w:lang w:val="ro-RO"/>
        </w:rPr>
        <w:t>capacitatea operațională</w:t>
      </w:r>
      <w:r w:rsidRPr="00491031">
        <w:rPr>
          <w:rFonts w:cstheme="minorHAnsi"/>
          <w:color w:val="002060"/>
          <w:lang w:val="ro-RO"/>
        </w:rPr>
        <w:t>, după cum urmează</w:t>
      </w:r>
      <w:r w:rsidRPr="00491031">
        <w:rPr>
          <w:rFonts w:cstheme="minorHAnsi"/>
          <w:b/>
          <w:bCs/>
          <w:color w:val="002060"/>
          <w:lang w:val="ro-RO"/>
        </w:rPr>
        <w:t>:</w:t>
      </w:r>
    </w:p>
    <w:p w14:paraId="5FFC3BE7" w14:textId="77777777" w:rsidR="007A76AF" w:rsidRPr="007A76AF" w:rsidRDefault="007A76AF" w:rsidP="007A76AF">
      <w:pPr>
        <w:pStyle w:val="ListParagraph"/>
        <w:numPr>
          <w:ilvl w:val="0"/>
          <w:numId w:val="17"/>
        </w:numPr>
        <w:suppressAutoHyphens w:val="0"/>
        <w:autoSpaceDE w:val="0"/>
        <w:autoSpaceDN w:val="0"/>
        <w:adjustRightInd w:val="0"/>
        <w:spacing w:before="60" w:after="0" w:line="240" w:lineRule="auto"/>
        <w:ind w:right="48"/>
        <w:jc w:val="both"/>
        <w:rPr>
          <w:rFonts w:cstheme="minorHAnsi"/>
          <w:color w:val="002060"/>
          <w:sz w:val="24"/>
          <w:szCs w:val="24"/>
        </w:rPr>
      </w:pPr>
      <w:bookmarkStart w:id="5" w:name="_Hlk153794983"/>
      <w:bookmarkStart w:id="6" w:name="_Hlk197271173"/>
      <w:r w:rsidRPr="007A76AF">
        <w:rPr>
          <w:rFonts w:eastAsia="Times New Roman" w:cstheme="minorHAnsi"/>
          <w:color w:val="002060"/>
          <w:sz w:val="24"/>
          <w:szCs w:val="24"/>
        </w:rPr>
        <w:t>cerințe</w:t>
      </w:r>
      <w:r w:rsidRPr="007A76AF">
        <w:rPr>
          <w:rFonts w:eastAsia="Times New Roman" w:cstheme="minorHAnsi"/>
          <w:b/>
          <w:bCs/>
          <w:color w:val="002060"/>
          <w:sz w:val="24"/>
          <w:szCs w:val="24"/>
        </w:rPr>
        <w:t xml:space="preserve"> </w:t>
      </w:r>
      <w:bookmarkEnd w:id="5"/>
      <w:r w:rsidRPr="007A76AF">
        <w:rPr>
          <w:rFonts w:eastAsia="Times New Roman" w:cstheme="minorHAnsi"/>
          <w:b/>
          <w:bCs/>
          <w:color w:val="002060"/>
          <w:sz w:val="24"/>
          <w:szCs w:val="24"/>
        </w:rPr>
        <w:t>resurse</w:t>
      </w:r>
      <w:r w:rsidRPr="007A76AF">
        <w:rPr>
          <w:rFonts w:cstheme="minorHAnsi"/>
          <w:b/>
          <w:bCs/>
          <w:color w:val="002060"/>
          <w:sz w:val="24"/>
          <w:szCs w:val="24"/>
        </w:rPr>
        <w:t xml:space="preserve"> umane:</w:t>
      </w:r>
    </w:p>
    <w:p w14:paraId="53E44996" w14:textId="77777777" w:rsidR="009646D9" w:rsidRDefault="009646D9" w:rsidP="009646D9">
      <w:pPr>
        <w:pStyle w:val="ListParagraph"/>
        <w:numPr>
          <w:ilvl w:val="0"/>
          <w:numId w:val="23"/>
        </w:numPr>
        <w:autoSpaceDE w:val="0"/>
        <w:autoSpaceDN w:val="0"/>
        <w:adjustRightInd w:val="0"/>
        <w:spacing w:before="60" w:after="0" w:line="240" w:lineRule="auto"/>
        <w:ind w:right="48"/>
        <w:jc w:val="both"/>
        <w:rPr>
          <w:rFonts w:cstheme="minorHAnsi"/>
          <w:color w:val="002060"/>
          <w:sz w:val="24"/>
          <w:szCs w:val="24"/>
        </w:rPr>
      </w:pPr>
      <w:r w:rsidRPr="009646D9">
        <w:rPr>
          <w:rFonts w:cstheme="minorHAnsi"/>
          <w:color w:val="002060"/>
          <w:sz w:val="24"/>
          <w:szCs w:val="24"/>
        </w:rPr>
        <w:lastRenderedPageBreak/>
        <w:t>personal angajat pe durată nedeterminată, cu atribuții în formarea universitară și postuniversitară a  personalului medical în diagnosticul și tratamentul cancerului de sân și în dezvoltarea, coordonarea și monitorizarea programelor de screening;</w:t>
      </w:r>
    </w:p>
    <w:p w14:paraId="2ADE5166" w14:textId="6BEF3C2C" w:rsidR="009646D9" w:rsidRPr="009646D9" w:rsidRDefault="009646D9" w:rsidP="009646D9">
      <w:pPr>
        <w:pStyle w:val="ListParagraph"/>
        <w:numPr>
          <w:ilvl w:val="0"/>
          <w:numId w:val="23"/>
        </w:numPr>
        <w:autoSpaceDE w:val="0"/>
        <w:autoSpaceDN w:val="0"/>
        <w:adjustRightInd w:val="0"/>
        <w:spacing w:before="60" w:after="0" w:line="240" w:lineRule="auto"/>
        <w:ind w:right="48"/>
        <w:jc w:val="both"/>
        <w:rPr>
          <w:rFonts w:cstheme="minorHAnsi"/>
          <w:color w:val="002060"/>
          <w:sz w:val="24"/>
          <w:szCs w:val="24"/>
        </w:rPr>
      </w:pPr>
      <w:r w:rsidRPr="009646D9">
        <w:rPr>
          <w:rFonts w:cstheme="minorHAnsi"/>
          <w:color w:val="002060"/>
          <w:sz w:val="24"/>
          <w:szCs w:val="24"/>
        </w:rPr>
        <w:t xml:space="preserve">în structura internă – cadre didactice  de predare în specialitățile obstetrică-ginecologie, medicină de </w:t>
      </w:r>
      <w:r w:rsidRPr="00324F2F">
        <w:rPr>
          <w:rFonts w:cstheme="minorHAnsi"/>
          <w:color w:val="002060"/>
          <w:sz w:val="24"/>
          <w:szCs w:val="24"/>
        </w:rPr>
        <w:t xml:space="preserve">laborator, anatomie patologică, imagistică pentru </w:t>
      </w:r>
      <w:r w:rsidRPr="009646D9">
        <w:rPr>
          <w:rFonts w:cstheme="minorHAnsi"/>
          <w:color w:val="002060"/>
          <w:sz w:val="24"/>
          <w:szCs w:val="24"/>
        </w:rPr>
        <w:t>medici și asistenți medicali.</w:t>
      </w:r>
    </w:p>
    <w:p w14:paraId="3D0D1946" w14:textId="77777777" w:rsidR="007A76AF" w:rsidRPr="007A76AF" w:rsidRDefault="007A76AF" w:rsidP="007A76AF">
      <w:pPr>
        <w:pStyle w:val="ListParagraph"/>
        <w:numPr>
          <w:ilvl w:val="0"/>
          <w:numId w:val="17"/>
        </w:numPr>
        <w:suppressAutoHyphens w:val="0"/>
        <w:autoSpaceDE w:val="0"/>
        <w:autoSpaceDN w:val="0"/>
        <w:adjustRightInd w:val="0"/>
        <w:spacing w:before="60" w:after="0" w:line="240" w:lineRule="auto"/>
        <w:ind w:right="48"/>
        <w:jc w:val="both"/>
        <w:rPr>
          <w:rFonts w:cstheme="minorHAnsi"/>
          <w:color w:val="002060"/>
          <w:sz w:val="24"/>
          <w:szCs w:val="24"/>
        </w:rPr>
      </w:pPr>
      <w:r w:rsidRPr="007A76AF">
        <w:rPr>
          <w:rFonts w:eastAsia="Times New Roman" w:cstheme="minorHAnsi"/>
          <w:b/>
          <w:bCs/>
          <w:color w:val="002060"/>
          <w:sz w:val="24"/>
          <w:szCs w:val="24"/>
        </w:rPr>
        <w:t xml:space="preserve">cerințe </w:t>
      </w:r>
      <w:r w:rsidRPr="007A76AF">
        <w:rPr>
          <w:rFonts w:cstheme="minorHAnsi"/>
          <w:b/>
          <w:bCs/>
          <w:color w:val="002060"/>
          <w:sz w:val="24"/>
          <w:szCs w:val="24"/>
        </w:rPr>
        <w:t>dotări minime necesare</w:t>
      </w:r>
      <w:r w:rsidRPr="007A76AF">
        <w:rPr>
          <w:rFonts w:cstheme="minorHAnsi"/>
          <w:color w:val="002060"/>
          <w:sz w:val="24"/>
          <w:szCs w:val="24"/>
        </w:rPr>
        <w:t>: echipamente și facilități de formare personal</w:t>
      </w:r>
    </w:p>
    <w:p w14:paraId="3A8F598A" w14:textId="77777777" w:rsidR="007A76AF" w:rsidRPr="007A76AF" w:rsidRDefault="007A76AF" w:rsidP="007A76AF">
      <w:pPr>
        <w:pStyle w:val="ListParagraph"/>
        <w:numPr>
          <w:ilvl w:val="0"/>
          <w:numId w:val="17"/>
        </w:numPr>
        <w:suppressAutoHyphens w:val="0"/>
        <w:autoSpaceDE w:val="0"/>
        <w:autoSpaceDN w:val="0"/>
        <w:adjustRightInd w:val="0"/>
        <w:spacing w:before="60" w:after="0" w:line="240" w:lineRule="auto"/>
        <w:ind w:right="48"/>
        <w:jc w:val="both"/>
        <w:rPr>
          <w:rFonts w:cstheme="minorHAnsi"/>
          <w:color w:val="002060"/>
          <w:sz w:val="24"/>
          <w:szCs w:val="24"/>
        </w:rPr>
      </w:pPr>
      <w:r w:rsidRPr="007A76AF">
        <w:rPr>
          <w:rFonts w:cstheme="minorHAnsi"/>
          <w:b/>
          <w:bCs/>
          <w:color w:val="002060"/>
          <w:sz w:val="24"/>
          <w:szCs w:val="24"/>
        </w:rPr>
        <w:t xml:space="preserve">Cerințe </w:t>
      </w:r>
      <w:r w:rsidRPr="007A76AF">
        <w:rPr>
          <w:rFonts w:eastAsia="Times New Roman" w:cstheme="minorHAnsi"/>
          <w:b/>
          <w:bCs/>
          <w:color w:val="002060"/>
          <w:sz w:val="24"/>
          <w:szCs w:val="24"/>
        </w:rPr>
        <w:t>experiență</w:t>
      </w:r>
      <w:r w:rsidRPr="007A76AF">
        <w:rPr>
          <w:rFonts w:cstheme="minorHAnsi"/>
          <w:color w:val="002060"/>
          <w:sz w:val="24"/>
          <w:szCs w:val="24"/>
        </w:rPr>
        <w:t xml:space="preserve"> dovedită în:</w:t>
      </w:r>
    </w:p>
    <w:bookmarkEnd w:id="6"/>
    <w:p w14:paraId="5D8F5D54" w14:textId="50D82069" w:rsidR="007A76AF" w:rsidRPr="00A67B22" w:rsidRDefault="007A76AF" w:rsidP="0095564B">
      <w:pPr>
        <w:pStyle w:val="ListParagraph"/>
        <w:numPr>
          <w:ilvl w:val="1"/>
          <w:numId w:val="17"/>
        </w:numPr>
        <w:suppressAutoHyphens w:val="0"/>
        <w:autoSpaceDE w:val="0"/>
        <w:autoSpaceDN w:val="0"/>
        <w:adjustRightInd w:val="0"/>
        <w:spacing w:before="60" w:after="0" w:line="240" w:lineRule="auto"/>
        <w:jc w:val="both"/>
        <w:rPr>
          <w:rFonts w:cstheme="minorHAnsi"/>
          <w:b/>
          <w:bCs/>
          <w:color w:val="002060"/>
          <w:sz w:val="24"/>
          <w:szCs w:val="24"/>
        </w:rPr>
      </w:pPr>
      <w:r w:rsidRPr="00A67B22">
        <w:rPr>
          <w:rFonts w:cstheme="minorHAnsi"/>
          <w:color w:val="002060"/>
          <w:sz w:val="24"/>
          <w:szCs w:val="24"/>
        </w:rPr>
        <w:t xml:space="preserve">capacitatea de a crea/forma rețele de furnizori de servicii de testare, diagnostic și tratament al </w:t>
      </w:r>
      <w:r w:rsidR="00F10293">
        <w:rPr>
          <w:rFonts w:cstheme="minorHAnsi"/>
          <w:color w:val="002060"/>
          <w:sz w:val="24"/>
          <w:szCs w:val="24"/>
        </w:rPr>
        <w:t>cancerului de sân</w:t>
      </w:r>
      <w:r w:rsidR="00324F2F">
        <w:rPr>
          <w:rFonts w:cstheme="minorHAnsi"/>
          <w:color w:val="002060"/>
          <w:sz w:val="24"/>
          <w:szCs w:val="24"/>
        </w:rPr>
        <w:t xml:space="preserve"> (mamar)</w:t>
      </w:r>
    </w:p>
    <w:p w14:paraId="568E7D1F" w14:textId="0560A009" w:rsidR="003E4CFA" w:rsidRPr="00C670A4" w:rsidRDefault="00762865" w:rsidP="009D607D">
      <w:pPr>
        <w:suppressAutoHyphens w:val="0"/>
        <w:autoSpaceDE w:val="0"/>
        <w:autoSpaceDN w:val="0"/>
        <w:adjustRightInd w:val="0"/>
        <w:spacing w:before="60" w:after="0" w:line="240" w:lineRule="auto"/>
        <w:ind w:left="284" w:hanging="284"/>
        <w:jc w:val="both"/>
        <w:rPr>
          <w:rFonts w:cstheme="minorHAnsi"/>
          <w:color w:val="002060"/>
          <w:sz w:val="24"/>
          <w:szCs w:val="24"/>
          <w:lang w:eastAsia="sk-SK"/>
        </w:rPr>
      </w:pPr>
      <w:r w:rsidRPr="00491031">
        <w:rPr>
          <w:rFonts w:cstheme="minorHAnsi"/>
          <w:b/>
          <w:bCs/>
          <w:color w:val="002060"/>
          <w:sz w:val="24"/>
          <w:szCs w:val="24"/>
        </w:rPr>
        <w:fldChar w:fldCharType="begin">
          <w:ffData>
            <w:name w:val=""/>
            <w:enabled/>
            <w:calcOnExit w:val="0"/>
            <w:checkBox>
              <w:sizeAuto/>
              <w:default w:val="0"/>
            </w:checkBox>
          </w:ffData>
        </w:fldChar>
      </w:r>
      <w:r w:rsidRPr="00491031">
        <w:rPr>
          <w:rFonts w:cstheme="minorHAnsi"/>
          <w:b/>
          <w:bCs/>
          <w:color w:val="002060"/>
          <w:sz w:val="24"/>
          <w:szCs w:val="24"/>
        </w:rPr>
        <w:instrText xml:space="preserve"> FORMCHECKBOX </w:instrText>
      </w:r>
      <w:r w:rsidR="00F552F8">
        <w:rPr>
          <w:rFonts w:cstheme="minorHAnsi"/>
          <w:b/>
          <w:bCs/>
          <w:color w:val="002060"/>
          <w:sz w:val="24"/>
          <w:szCs w:val="24"/>
        </w:rPr>
      </w:r>
      <w:r w:rsidR="00F552F8">
        <w:rPr>
          <w:rFonts w:cstheme="minorHAnsi"/>
          <w:b/>
          <w:bCs/>
          <w:color w:val="002060"/>
          <w:sz w:val="24"/>
          <w:szCs w:val="24"/>
        </w:rPr>
        <w:fldChar w:fldCharType="separate"/>
      </w:r>
      <w:r w:rsidRPr="00491031">
        <w:rPr>
          <w:rFonts w:cstheme="minorHAnsi"/>
          <w:b/>
          <w:bCs/>
          <w:color w:val="002060"/>
          <w:sz w:val="24"/>
          <w:szCs w:val="24"/>
        </w:rPr>
        <w:fldChar w:fldCharType="end"/>
      </w:r>
      <w:r w:rsidRPr="00491031">
        <w:rPr>
          <w:rFonts w:cstheme="minorHAnsi"/>
          <w:b/>
          <w:bCs/>
          <w:color w:val="002060"/>
          <w:sz w:val="24"/>
          <w:szCs w:val="24"/>
          <w:lang w:eastAsia="sk-SK"/>
        </w:rPr>
        <w:t xml:space="preserve"> </w:t>
      </w:r>
      <w:r w:rsidR="00F72ECB" w:rsidRPr="00491031">
        <w:rPr>
          <w:rFonts w:cstheme="minorHAnsi"/>
          <w:b/>
          <w:bCs/>
          <w:color w:val="002060"/>
          <w:sz w:val="24"/>
          <w:szCs w:val="24"/>
          <w:lang w:eastAsia="sk-SK"/>
        </w:rPr>
        <w:t xml:space="preserve"> </w:t>
      </w:r>
      <w:r w:rsidRPr="00491031">
        <w:rPr>
          <w:rFonts w:cstheme="minorHAnsi"/>
          <w:b/>
          <w:bCs/>
          <w:color w:val="002060"/>
          <w:sz w:val="24"/>
          <w:szCs w:val="24"/>
          <w:lang w:eastAsia="sk-SK"/>
        </w:rPr>
        <w:t>CERINȚA 3.</w:t>
      </w:r>
      <w:r w:rsidR="003E4CFA" w:rsidRPr="0089599C">
        <w:rPr>
          <w:rFonts w:cstheme="minorHAnsi"/>
          <w:color w:val="002060"/>
          <w:sz w:val="24"/>
          <w:szCs w:val="24"/>
          <w:lang w:eastAsia="sk-SK"/>
        </w:rPr>
        <w:t xml:space="preserve"> Proiectul vizează furnizarea de servicii medicale de prevenire, depistare precoce (screening), diagnostic și direcționare către tratament </w:t>
      </w:r>
      <w:r w:rsidR="00DE54C1">
        <w:rPr>
          <w:rFonts w:cstheme="minorHAnsi"/>
          <w:color w:val="002060"/>
          <w:sz w:val="24"/>
          <w:szCs w:val="24"/>
          <w:lang w:eastAsia="sk-SK"/>
        </w:rPr>
        <w:t xml:space="preserve">pentru </w:t>
      </w:r>
      <w:r w:rsidR="003E4CFA" w:rsidRPr="003E4CFA">
        <w:rPr>
          <w:rFonts w:cstheme="minorHAnsi"/>
          <w:color w:val="002060"/>
          <w:sz w:val="24"/>
          <w:szCs w:val="24"/>
          <w:lang w:eastAsia="sk-SK"/>
        </w:rPr>
        <w:t xml:space="preserve">cancerului de </w:t>
      </w:r>
      <w:r w:rsidR="00DE54C1">
        <w:rPr>
          <w:rFonts w:cstheme="minorHAnsi"/>
          <w:color w:val="002060"/>
          <w:sz w:val="24"/>
          <w:szCs w:val="24"/>
          <w:lang w:eastAsia="sk-SK"/>
        </w:rPr>
        <w:t>sân</w:t>
      </w:r>
      <w:r w:rsidR="003E4CFA" w:rsidRPr="0089599C">
        <w:rPr>
          <w:rFonts w:cstheme="minorHAnsi"/>
          <w:color w:val="002060"/>
          <w:sz w:val="24"/>
          <w:szCs w:val="24"/>
          <w:lang w:eastAsia="sk-SK"/>
        </w:rPr>
        <w:t xml:space="preserve"> </w:t>
      </w:r>
      <w:r w:rsidR="003E4CFA">
        <w:rPr>
          <w:rFonts w:cstheme="minorHAnsi"/>
          <w:color w:val="002060"/>
          <w:sz w:val="24"/>
          <w:szCs w:val="24"/>
          <w:lang w:eastAsia="sk-SK"/>
        </w:rPr>
        <w:t xml:space="preserve">pentru </w:t>
      </w:r>
      <w:r w:rsidR="003E4CFA" w:rsidRPr="0089599C">
        <w:rPr>
          <w:rFonts w:cstheme="minorHAnsi"/>
          <w:color w:val="002060"/>
          <w:sz w:val="24"/>
          <w:szCs w:val="24"/>
          <w:lang w:eastAsia="sk-SK"/>
        </w:rPr>
        <w:t>persoanelor/grupurilor vulnerabile/defavorizate socio-economic</w:t>
      </w:r>
      <w:r w:rsidR="007A76AF">
        <w:rPr>
          <w:rFonts w:cstheme="minorHAnsi"/>
          <w:color w:val="002060"/>
          <w:sz w:val="24"/>
          <w:szCs w:val="24"/>
          <w:lang w:eastAsia="sk-SK"/>
        </w:rPr>
        <w:t>/</w:t>
      </w:r>
      <w:r w:rsidR="003E4CFA" w:rsidRPr="0089599C">
        <w:rPr>
          <w:rFonts w:cstheme="minorHAnsi"/>
          <w:color w:val="002060"/>
          <w:sz w:val="24"/>
          <w:szCs w:val="24"/>
          <w:lang w:eastAsia="sk-SK"/>
        </w:rPr>
        <w:t>din comunități cu grad de vulnerabilitate crescut</w:t>
      </w:r>
      <w:r w:rsidR="00F3509F" w:rsidRPr="00C670A4">
        <w:rPr>
          <w:rFonts w:cstheme="minorHAnsi"/>
          <w:color w:val="002060"/>
          <w:sz w:val="24"/>
          <w:szCs w:val="24"/>
          <w:lang w:eastAsia="sk-SK"/>
        </w:rPr>
        <w:t>;</w:t>
      </w:r>
    </w:p>
    <w:bookmarkStart w:id="7" w:name="_Hlk145522167"/>
    <w:bookmarkStart w:id="8" w:name="_Hlk141438491"/>
    <w:p w14:paraId="3308E501" w14:textId="43489DC5" w:rsidR="00F3509F" w:rsidRPr="0089599C" w:rsidRDefault="00F3509F" w:rsidP="00F3509F">
      <w:pPr>
        <w:pStyle w:val="bullet"/>
        <w:numPr>
          <w:ilvl w:val="0"/>
          <w:numId w:val="0"/>
        </w:numPr>
        <w:spacing w:before="60" w:after="0"/>
        <w:rPr>
          <w:rFonts w:asciiTheme="minorHAnsi" w:hAnsiTheme="minorHAnsi" w:cstheme="minorHAnsi"/>
          <w:color w:val="002060"/>
          <w:sz w:val="24"/>
        </w:rPr>
      </w:pPr>
      <w:r w:rsidRPr="0089599C">
        <w:rPr>
          <w:rFonts w:asciiTheme="minorHAnsi" w:hAnsiTheme="minorHAnsi" w:cstheme="minorHAnsi"/>
          <w:b/>
          <w:bCs/>
          <w:color w:val="002060"/>
          <w:sz w:val="24"/>
        </w:rPr>
        <w:fldChar w:fldCharType="begin">
          <w:ffData>
            <w:name w:val=""/>
            <w:enabled/>
            <w:calcOnExit w:val="0"/>
            <w:checkBox>
              <w:sizeAuto/>
              <w:default w:val="0"/>
            </w:checkBox>
          </w:ffData>
        </w:fldChar>
      </w:r>
      <w:r w:rsidRPr="0089599C">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89599C">
        <w:rPr>
          <w:rFonts w:asciiTheme="minorHAnsi" w:hAnsiTheme="minorHAnsi" w:cstheme="minorHAnsi"/>
          <w:b/>
          <w:bCs/>
          <w:color w:val="002060"/>
          <w:sz w:val="24"/>
        </w:rPr>
        <w:fldChar w:fldCharType="end"/>
      </w:r>
      <w:r w:rsidRPr="0089599C">
        <w:rPr>
          <w:rFonts w:asciiTheme="minorHAnsi" w:hAnsiTheme="minorHAnsi" w:cstheme="minorHAnsi"/>
          <w:b/>
          <w:bCs/>
          <w:color w:val="002060"/>
          <w:sz w:val="24"/>
          <w:lang w:eastAsia="sk-SK"/>
        </w:rPr>
        <w:t xml:space="preserve"> CERINȚA 4.</w:t>
      </w:r>
      <w:r w:rsidRPr="0089599C">
        <w:rPr>
          <w:rFonts w:asciiTheme="minorHAnsi" w:hAnsiTheme="minorHAnsi" w:cstheme="minorHAnsi"/>
          <w:color w:val="002060"/>
          <w:sz w:val="24"/>
          <w:lang w:eastAsia="sk-SK"/>
        </w:rPr>
        <w:t xml:space="preserve"> </w:t>
      </w:r>
      <w:bookmarkEnd w:id="7"/>
      <w:bookmarkEnd w:id="8"/>
      <w:r w:rsidR="0095564B">
        <w:rPr>
          <w:rFonts w:asciiTheme="minorHAnsi" w:hAnsiTheme="minorHAnsi" w:cstheme="minorHAnsi"/>
          <w:color w:val="002060"/>
          <w:sz w:val="24"/>
          <w:lang w:eastAsia="sk-SK"/>
        </w:rPr>
        <w:t>Proiectul respectă cerința privind componența obligatorie a parteneriatului, anume</w:t>
      </w:r>
    </w:p>
    <w:p w14:paraId="76F787EA" w14:textId="77777777" w:rsidR="007A76AF" w:rsidRPr="00767DFB" w:rsidRDefault="007A76AF" w:rsidP="007A76AF">
      <w:pPr>
        <w:pStyle w:val="Default"/>
        <w:numPr>
          <w:ilvl w:val="0"/>
          <w:numId w:val="21"/>
        </w:numPr>
        <w:jc w:val="both"/>
        <w:rPr>
          <w:rFonts w:asciiTheme="minorHAnsi" w:hAnsiTheme="minorHAnsi" w:cstheme="minorHAnsi"/>
          <w:color w:val="002060"/>
          <w:lang w:val="ro-RO"/>
        </w:rPr>
      </w:pPr>
      <w:r w:rsidRPr="00767DFB">
        <w:rPr>
          <w:rFonts w:asciiTheme="minorHAnsi" w:hAnsiTheme="minorHAnsi" w:cstheme="minorHAnsi"/>
          <w:color w:val="002060"/>
          <w:lang w:val="ro-RO"/>
        </w:rPr>
        <w:t xml:space="preserve">universitate publică de medicină și farmacie; </w:t>
      </w:r>
    </w:p>
    <w:p w14:paraId="11261B3D" w14:textId="77777777" w:rsidR="007A76AF" w:rsidRPr="00767DFB" w:rsidRDefault="007A76AF" w:rsidP="007A76AF">
      <w:pPr>
        <w:pStyle w:val="Default"/>
        <w:numPr>
          <w:ilvl w:val="0"/>
          <w:numId w:val="21"/>
        </w:numPr>
        <w:jc w:val="both"/>
        <w:rPr>
          <w:rFonts w:asciiTheme="minorHAnsi" w:hAnsiTheme="minorHAnsi" w:cstheme="minorHAnsi"/>
          <w:color w:val="002060"/>
          <w:lang w:val="ro-RO"/>
        </w:rPr>
      </w:pPr>
      <w:r w:rsidRPr="00767DFB">
        <w:rPr>
          <w:rFonts w:asciiTheme="minorHAnsi" w:hAnsiTheme="minorHAnsi" w:cstheme="minorHAnsi"/>
          <w:b/>
          <w:bCs/>
          <w:color w:val="002060"/>
          <w:lang w:val="ro-RO"/>
        </w:rPr>
        <w:t>unitate sanitară publică – minim una pe regiune;</w:t>
      </w:r>
      <w:r w:rsidRPr="00767DFB">
        <w:rPr>
          <w:rFonts w:asciiTheme="minorHAnsi" w:hAnsiTheme="minorHAnsi" w:cstheme="minorHAnsi"/>
          <w:color w:val="002060"/>
          <w:lang w:val="ro-RO"/>
        </w:rPr>
        <w:t xml:space="preserve"> </w:t>
      </w:r>
    </w:p>
    <w:p w14:paraId="7DEFB71E" w14:textId="77777777" w:rsidR="007A76AF" w:rsidRPr="00767DFB" w:rsidRDefault="007A76AF" w:rsidP="007A76AF">
      <w:pPr>
        <w:pStyle w:val="Default"/>
        <w:numPr>
          <w:ilvl w:val="0"/>
          <w:numId w:val="21"/>
        </w:numPr>
        <w:jc w:val="both"/>
        <w:rPr>
          <w:rFonts w:asciiTheme="minorHAnsi" w:hAnsiTheme="minorHAnsi" w:cstheme="minorHAnsi"/>
          <w:color w:val="002060"/>
          <w:lang w:val="ro-RO"/>
        </w:rPr>
      </w:pPr>
      <w:r w:rsidRPr="00767DFB">
        <w:rPr>
          <w:rFonts w:asciiTheme="minorHAnsi" w:hAnsiTheme="minorHAnsi" w:cstheme="minorHAnsi"/>
          <w:color w:val="002060"/>
          <w:lang w:val="ro-RO"/>
        </w:rPr>
        <w:t xml:space="preserve">Institutul Național de Sănătate Publică; </w:t>
      </w:r>
    </w:p>
    <w:p w14:paraId="707EF4CA" w14:textId="57EF77A1" w:rsidR="00767DFB" w:rsidRPr="00767DFB" w:rsidRDefault="007A76AF" w:rsidP="00767DFB">
      <w:pPr>
        <w:pStyle w:val="Default"/>
        <w:numPr>
          <w:ilvl w:val="0"/>
          <w:numId w:val="21"/>
        </w:numPr>
        <w:jc w:val="both"/>
        <w:rPr>
          <w:rFonts w:cstheme="minorHAnsi"/>
          <w:color w:val="002060"/>
          <w:lang w:eastAsia="sk-SK"/>
        </w:rPr>
      </w:pPr>
      <w:r w:rsidRPr="00767DFB">
        <w:rPr>
          <w:rFonts w:asciiTheme="minorHAnsi" w:hAnsiTheme="minorHAnsi" w:cstheme="minorHAnsi"/>
          <w:color w:val="002060"/>
          <w:lang w:val="ro-RO"/>
        </w:rPr>
        <w:t xml:space="preserve">ONG cu activitate/experiență </w:t>
      </w:r>
      <w:r w:rsidR="00A67B22" w:rsidRPr="00A67B22">
        <w:rPr>
          <w:rFonts w:asciiTheme="minorHAnsi" w:hAnsiTheme="minorHAnsi" w:cstheme="minorHAnsi"/>
          <w:color w:val="002060"/>
          <w:lang w:val="ro-RO"/>
        </w:rPr>
        <w:t>relevantă pentru Sub-activitatea 2.2</w:t>
      </w:r>
      <w:r w:rsidRPr="00767DFB">
        <w:rPr>
          <w:rFonts w:asciiTheme="minorHAnsi" w:hAnsiTheme="minorHAnsi" w:cstheme="minorHAnsi"/>
          <w:color w:val="002060"/>
          <w:lang w:val="ro-RO"/>
        </w:rPr>
        <w:t>.</w:t>
      </w:r>
    </w:p>
    <w:p w14:paraId="0D80A961" w14:textId="40C213D0" w:rsidR="003E4CFA" w:rsidRPr="00F3509F" w:rsidRDefault="00F3509F" w:rsidP="00767DFB">
      <w:pPr>
        <w:pStyle w:val="Default"/>
        <w:jc w:val="both"/>
        <w:rPr>
          <w:rFonts w:cstheme="minorHAnsi"/>
          <w:color w:val="002060"/>
          <w:lang w:eastAsia="sk-SK"/>
        </w:rPr>
      </w:pPr>
      <w:r w:rsidRPr="00767DFB">
        <w:rPr>
          <w:rFonts w:cstheme="minorHAnsi"/>
          <w:b/>
          <w:bCs/>
          <w:color w:val="002060"/>
          <w:lang w:val="ro-RO"/>
        </w:rPr>
        <w:fldChar w:fldCharType="begin">
          <w:ffData>
            <w:name w:val=""/>
            <w:enabled/>
            <w:calcOnExit w:val="0"/>
            <w:checkBox>
              <w:sizeAuto/>
              <w:default w:val="0"/>
            </w:checkBox>
          </w:ffData>
        </w:fldChar>
      </w:r>
      <w:r w:rsidRPr="00767DFB">
        <w:rPr>
          <w:rFonts w:cstheme="minorHAnsi"/>
          <w:b/>
          <w:bCs/>
          <w:color w:val="002060"/>
          <w:lang w:val="ro-RO"/>
        </w:rPr>
        <w:instrText xml:space="preserve"> FORMCHECKBOX </w:instrText>
      </w:r>
      <w:r w:rsidR="00F552F8">
        <w:rPr>
          <w:rFonts w:cstheme="minorHAnsi"/>
          <w:b/>
          <w:bCs/>
          <w:color w:val="002060"/>
          <w:lang w:val="ro-RO"/>
        </w:rPr>
      </w:r>
      <w:r w:rsidR="00F552F8">
        <w:rPr>
          <w:rFonts w:cstheme="minorHAnsi"/>
          <w:b/>
          <w:bCs/>
          <w:color w:val="002060"/>
          <w:lang w:val="ro-RO"/>
        </w:rPr>
        <w:fldChar w:fldCharType="separate"/>
      </w:r>
      <w:r w:rsidRPr="00767DFB">
        <w:rPr>
          <w:rFonts w:cstheme="minorHAnsi"/>
          <w:b/>
          <w:bCs/>
          <w:color w:val="002060"/>
          <w:lang w:val="ro-RO"/>
        </w:rPr>
        <w:fldChar w:fldCharType="end"/>
      </w:r>
      <w:r w:rsidRPr="00767DFB">
        <w:rPr>
          <w:rFonts w:cstheme="minorHAnsi"/>
          <w:b/>
          <w:bCs/>
          <w:color w:val="002060"/>
          <w:lang w:val="ro-RO"/>
        </w:rPr>
        <w:t xml:space="preserve"> </w:t>
      </w:r>
      <w:r w:rsidRPr="00767DFB">
        <w:rPr>
          <w:rFonts w:cstheme="minorHAnsi"/>
          <w:b/>
          <w:bCs/>
          <w:color w:val="002060"/>
          <w:lang w:val="ro-RO" w:eastAsia="sk-SK"/>
        </w:rPr>
        <w:t xml:space="preserve">CERINȚA 5. </w:t>
      </w:r>
      <w:r w:rsidRPr="00767DFB">
        <w:rPr>
          <w:rFonts w:cstheme="minorHAnsi"/>
          <w:color w:val="002060"/>
          <w:lang w:val="ro-RO" w:eastAsia="sk-SK"/>
        </w:rPr>
        <w:t>Solicitantul</w:t>
      </w:r>
      <w:r w:rsidRPr="00F3509F">
        <w:rPr>
          <w:rFonts w:cstheme="minorHAnsi"/>
          <w:color w:val="002060"/>
          <w:lang w:eastAsia="sk-SK"/>
        </w:rPr>
        <w:t xml:space="preserve"> de finanțare/ fiecare membru al parteneriatului trebuie să aibă personalitate juridică;</w:t>
      </w:r>
    </w:p>
    <w:bookmarkEnd w:id="4"/>
    <w:p w14:paraId="0305EA64" w14:textId="32D27193" w:rsidR="00592AB0" w:rsidRPr="00C00930" w:rsidRDefault="0092287F" w:rsidP="009D607D">
      <w:pPr>
        <w:pStyle w:val="bullet"/>
        <w:numPr>
          <w:ilvl w:val="0"/>
          <w:numId w:val="0"/>
        </w:numPr>
        <w:spacing w:before="60" w:after="0"/>
        <w:rPr>
          <w:rFonts w:asciiTheme="minorHAnsi" w:hAnsiTheme="minorHAnsi" w:cstheme="minorHAnsi"/>
          <w:b/>
          <w:bCs/>
          <w:color w:val="002060"/>
          <w:sz w:val="24"/>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3509F">
        <w:rPr>
          <w:rFonts w:asciiTheme="minorHAnsi" w:hAnsiTheme="minorHAnsi" w:cstheme="minorHAnsi"/>
          <w:b/>
          <w:bCs/>
          <w:color w:val="002060"/>
          <w:sz w:val="24"/>
          <w:lang w:eastAsia="sk-SK"/>
        </w:rPr>
        <w:t>6</w:t>
      </w:r>
      <w:r w:rsidRPr="00491031">
        <w:rPr>
          <w:rFonts w:asciiTheme="minorHAnsi" w:hAnsiTheme="minorHAnsi" w:cstheme="minorHAnsi"/>
          <w:b/>
          <w:bCs/>
          <w:color w:val="002060"/>
          <w:sz w:val="24"/>
          <w:lang w:eastAsia="sk-SK"/>
        </w:rPr>
        <w:t xml:space="preserve">. </w:t>
      </w:r>
      <w:r w:rsidRPr="00491031">
        <w:rPr>
          <w:rFonts w:asciiTheme="minorHAnsi" w:hAnsiTheme="minorHAnsi" w:cstheme="minorHAnsi"/>
          <w:color w:val="002060"/>
          <w:sz w:val="24"/>
        </w:rPr>
        <w:t>Proiectul vizează</w:t>
      </w:r>
      <w:r w:rsidR="00E13764" w:rsidRPr="00036423">
        <w:rPr>
          <w:rFonts w:asciiTheme="minorHAnsi" w:hAnsiTheme="minorHAnsi" w:cstheme="minorHAnsi"/>
          <w:color w:val="002060"/>
          <w:sz w:val="24"/>
        </w:rPr>
        <w:t xml:space="preserve"> </w:t>
      </w:r>
      <w:r w:rsidR="00F3509F" w:rsidRPr="00036423">
        <w:rPr>
          <w:rFonts w:asciiTheme="minorHAnsi" w:hAnsiTheme="minorHAnsi" w:cstheme="minorHAnsi"/>
          <w:color w:val="002060"/>
          <w:sz w:val="24"/>
        </w:rPr>
        <w:t>toate</w:t>
      </w:r>
      <w:r w:rsidR="00E13764" w:rsidRPr="00036423">
        <w:rPr>
          <w:rFonts w:asciiTheme="minorHAnsi" w:hAnsiTheme="minorHAnsi" w:cstheme="minorHAnsi"/>
          <w:color w:val="002060"/>
          <w:sz w:val="24"/>
        </w:rPr>
        <w:t xml:space="preserve"> regiun</w:t>
      </w:r>
      <w:r w:rsidR="00F3509F" w:rsidRPr="00036423">
        <w:rPr>
          <w:rFonts w:asciiTheme="minorHAnsi" w:hAnsiTheme="minorHAnsi" w:cstheme="minorHAnsi"/>
          <w:color w:val="002060"/>
          <w:sz w:val="24"/>
        </w:rPr>
        <w:t>ile</w:t>
      </w:r>
      <w:r w:rsidR="00E13764" w:rsidRPr="00036423">
        <w:rPr>
          <w:rFonts w:asciiTheme="minorHAnsi" w:hAnsiTheme="minorHAnsi" w:cstheme="minorHAnsi"/>
          <w:color w:val="002060"/>
          <w:sz w:val="24"/>
        </w:rPr>
        <w:t xml:space="preserve"> de dezvoltare</w:t>
      </w:r>
      <w:r w:rsidR="00036423" w:rsidRPr="00036423">
        <w:t xml:space="preserve"> </w:t>
      </w:r>
      <w:r w:rsidR="00036423" w:rsidRPr="00036423">
        <w:rPr>
          <w:rFonts w:asciiTheme="minorHAnsi" w:hAnsiTheme="minorHAnsi" w:cstheme="minorHAnsi"/>
          <w:color w:val="002060"/>
          <w:sz w:val="24"/>
        </w:rPr>
        <w:t>și numărul minim de persoane care vor beneficia de servicii de screening la nivel de regiune</w:t>
      </w:r>
      <w:r w:rsidR="0090656F" w:rsidRPr="00036423">
        <w:rPr>
          <w:rFonts w:asciiTheme="minorHAnsi" w:hAnsiTheme="minorHAnsi" w:cstheme="minorHAnsi"/>
          <w:iCs/>
          <w:color w:val="002060"/>
          <w:sz w:val="24"/>
          <w:lang w:eastAsia="sk-SK"/>
        </w:rPr>
        <w:t>;</w:t>
      </w:r>
    </w:p>
    <w:p w14:paraId="7D80E823" w14:textId="0B96FFAA" w:rsidR="007877C8" w:rsidRPr="00491031" w:rsidRDefault="007877C8" w:rsidP="009D607D">
      <w:pPr>
        <w:pStyle w:val="bullet"/>
        <w:numPr>
          <w:ilvl w:val="0"/>
          <w:numId w:val="0"/>
        </w:numPr>
        <w:spacing w:before="60" w:after="0"/>
        <w:rPr>
          <w:rFonts w:asciiTheme="minorHAnsi" w:hAnsiTheme="minorHAnsi" w:cstheme="minorHAnsi"/>
          <w:color w:val="002060"/>
          <w:sz w:val="24"/>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C00930">
        <w:rPr>
          <w:rFonts w:asciiTheme="minorHAnsi" w:hAnsiTheme="minorHAnsi" w:cstheme="minorHAnsi"/>
          <w:b/>
          <w:bCs/>
          <w:color w:val="002060"/>
          <w:sz w:val="24"/>
          <w:lang w:eastAsia="sk-SK"/>
        </w:rPr>
        <w:t>7</w:t>
      </w:r>
      <w:r w:rsidRPr="00491031">
        <w:rPr>
          <w:rFonts w:asciiTheme="minorHAnsi" w:hAnsiTheme="minorHAnsi" w:cstheme="minorHAnsi"/>
          <w:b/>
          <w:bCs/>
          <w:color w:val="002060"/>
          <w:sz w:val="24"/>
          <w:lang w:eastAsia="sk-SK"/>
        </w:rPr>
        <w:t xml:space="preserve">. </w:t>
      </w:r>
      <w:r w:rsidRPr="00491031">
        <w:rPr>
          <w:rFonts w:asciiTheme="minorHAnsi" w:hAnsiTheme="minorHAnsi" w:cstheme="minorHAnsi"/>
          <w:color w:val="002060"/>
          <w:sz w:val="24"/>
        </w:rPr>
        <w:t xml:space="preserve">Proiectul vizează exclusiv activitățile și subactivitățile eligibile menționate în ghidul solicitantului </w:t>
      </w:r>
      <w:r w:rsidR="00E81C7E" w:rsidRPr="00491031">
        <w:rPr>
          <w:rFonts w:asciiTheme="minorHAnsi" w:hAnsiTheme="minorHAnsi" w:cstheme="minorHAnsi"/>
          <w:color w:val="002060"/>
          <w:sz w:val="24"/>
        </w:rPr>
        <w:t xml:space="preserve">la care se adaugă activitatea de management de proiect </w:t>
      </w:r>
      <w:r w:rsidR="009005A9" w:rsidRPr="00491031">
        <w:rPr>
          <w:rFonts w:asciiTheme="minorHAnsi" w:hAnsiTheme="minorHAnsi" w:cstheme="minorHAnsi"/>
          <w:color w:val="002060"/>
          <w:sz w:val="24"/>
        </w:rPr>
        <w:t>ș</w:t>
      </w:r>
      <w:r w:rsidRPr="00491031">
        <w:rPr>
          <w:rFonts w:asciiTheme="minorHAnsi" w:hAnsiTheme="minorHAnsi" w:cstheme="minorHAnsi"/>
          <w:color w:val="002060"/>
          <w:sz w:val="24"/>
        </w:rPr>
        <w:t>i propune atingerea rezultatelor stabilite</w:t>
      </w:r>
      <w:r w:rsidR="009005A9" w:rsidRPr="00491031">
        <w:rPr>
          <w:rFonts w:asciiTheme="minorHAnsi" w:hAnsiTheme="minorHAnsi" w:cstheme="minorHAnsi"/>
          <w:color w:val="002060"/>
          <w:sz w:val="24"/>
        </w:rPr>
        <w:t xml:space="preserve"> </w:t>
      </w:r>
      <w:r w:rsidRPr="00491031">
        <w:rPr>
          <w:rFonts w:asciiTheme="minorHAnsi" w:hAnsiTheme="minorHAnsi" w:cstheme="minorHAnsi"/>
          <w:color w:val="002060"/>
          <w:sz w:val="24"/>
        </w:rPr>
        <w:t>prin ghidul solicitantului</w:t>
      </w:r>
      <w:r w:rsidR="00E81C7E" w:rsidRPr="00491031">
        <w:rPr>
          <w:rFonts w:asciiTheme="minorHAnsi" w:hAnsiTheme="minorHAnsi" w:cstheme="minorHAnsi"/>
          <w:iCs/>
          <w:color w:val="002060"/>
          <w:sz w:val="24"/>
          <w:lang w:eastAsia="sk-SK"/>
        </w:rPr>
        <w:t>;</w:t>
      </w:r>
    </w:p>
    <w:p w14:paraId="3B2ABEE6" w14:textId="7A4D7E9E" w:rsidR="00917EDA" w:rsidRDefault="0092287F"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C00930">
        <w:rPr>
          <w:rFonts w:asciiTheme="minorHAnsi" w:hAnsiTheme="minorHAnsi" w:cstheme="minorHAnsi"/>
          <w:b/>
          <w:bCs/>
          <w:color w:val="002060"/>
          <w:sz w:val="24"/>
          <w:lang w:eastAsia="sk-SK"/>
        </w:rPr>
        <w:t>8</w:t>
      </w:r>
      <w:r w:rsidRPr="00491031">
        <w:rPr>
          <w:rFonts w:asciiTheme="minorHAnsi" w:hAnsiTheme="minorHAnsi" w:cstheme="minorHAnsi"/>
          <w:color w:val="002060"/>
          <w:sz w:val="24"/>
          <w:lang w:eastAsia="sk-SK"/>
        </w:rPr>
        <w:t xml:space="preserve">. Proiectul </w:t>
      </w:r>
      <w:r w:rsidR="00917EDA" w:rsidRPr="00491031">
        <w:rPr>
          <w:rFonts w:asciiTheme="minorHAnsi" w:hAnsiTheme="minorHAnsi" w:cstheme="minorHAnsi"/>
          <w:color w:val="002060"/>
          <w:sz w:val="24"/>
          <w:lang w:eastAsia="sk-SK"/>
        </w:rPr>
        <w:t>vizează doar categoriile de grup țintă stabilite prin ghidul solicitantului, anume:</w:t>
      </w:r>
    </w:p>
    <w:p w14:paraId="3EE21D54" w14:textId="77777777" w:rsidR="00A3311D" w:rsidRPr="009F283B" w:rsidRDefault="00A3311D" w:rsidP="00A3311D">
      <w:pPr>
        <w:spacing w:before="60" w:after="0" w:line="240" w:lineRule="auto"/>
        <w:jc w:val="both"/>
        <w:rPr>
          <w:rFonts w:cstheme="minorHAnsi"/>
          <w:b/>
          <w:bCs/>
          <w:i/>
          <w:color w:val="002060"/>
          <w:sz w:val="24"/>
          <w:szCs w:val="24"/>
          <w:u w:val="single"/>
        </w:rPr>
      </w:pPr>
      <w:r w:rsidRPr="009F283B">
        <w:rPr>
          <w:rFonts w:cstheme="minorHAnsi"/>
          <w:b/>
          <w:bCs/>
          <w:i/>
          <w:color w:val="002060"/>
          <w:sz w:val="24"/>
          <w:szCs w:val="24"/>
          <w:u w:val="single"/>
        </w:rPr>
        <w:t>A. Pentru derularea programelor de formare:</w:t>
      </w:r>
    </w:p>
    <w:p w14:paraId="17A8C7EF" w14:textId="499B61D6" w:rsidR="00A3311D" w:rsidRPr="00A3311D" w:rsidRDefault="00A3311D" w:rsidP="00A3311D">
      <w:pPr>
        <w:pStyle w:val="bullet"/>
        <w:rPr>
          <w:rFonts w:asciiTheme="minorHAnsi" w:hAnsiTheme="minorHAnsi" w:cstheme="minorHAnsi"/>
          <w:color w:val="002060"/>
          <w:sz w:val="24"/>
        </w:rPr>
      </w:pPr>
      <w:r w:rsidRPr="00A3311D">
        <w:rPr>
          <w:rFonts w:asciiTheme="minorHAnsi" w:hAnsiTheme="minorHAnsi" w:cstheme="minorHAnsi"/>
          <w:color w:val="002060"/>
          <w:sz w:val="24"/>
        </w:rPr>
        <w:t>Personal din managementul/coordonarea/implementarea programelor de screening;</w:t>
      </w:r>
    </w:p>
    <w:p w14:paraId="0E892999" w14:textId="77777777" w:rsidR="00A67B22" w:rsidRPr="00A67B22" w:rsidRDefault="00A67B22" w:rsidP="00A67B22">
      <w:pPr>
        <w:pStyle w:val="bullet"/>
        <w:rPr>
          <w:rFonts w:asciiTheme="minorHAnsi" w:hAnsiTheme="minorHAnsi" w:cstheme="minorHAnsi"/>
          <w:color w:val="002060"/>
          <w:sz w:val="24"/>
        </w:rPr>
      </w:pPr>
      <w:r w:rsidRPr="00A67B22">
        <w:rPr>
          <w:rFonts w:asciiTheme="minorHAnsi" w:hAnsiTheme="minorHAnsi" w:cstheme="minorHAnsi"/>
          <w:color w:val="002060"/>
          <w:sz w:val="24"/>
        </w:rPr>
        <w:t>Personal angajat din autoritățile publice centrale și locale ale sistemului public de sănătate;</w:t>
      </w:r>
    </w:p>
    <w:p w14:paraId="66E5B9C7" w14:textId="77777777" w:rsidR="00A3311D" w:rsidRPr="00A3311D" w:rsidRDefault="00A3311D" w:rsidP="00A3311D">
      <w:pPr>
        <w:pStyle w:val="bullet"/>
        <w:numPr>
          <w:ilvl w:val="0"/>
          <w:numId w:val="0"/>
        </w:numPr>
        <w:rPr>
          <w:rFonts w:asciiTheme="minorHAnsi" w:eastAsiaTheme="minorHAnsi" w:hAnsiTheme="minorHAnsi" w:cstheme="minorHAnsi"/>
          <w:b/>
          <w:bCs/>
          <w:i/>
          <w:color w:val="002060"/>
          <w:sz w:val="24"/>
          <w:u w:val="single"/>
        </w:rPr>
      </w:pPr>
      <w:r w:rsidRPr="00A3311D">
        <w:rPr>
          <w:rFonts w:asciiTheme="minorHAnsi" w:eastAsiaTheme="minorHAnsi" w:hAnsiTheme="minorHAnsi" w:cstheme="minorHAnsi"/>
          <w:b/>
          <w:bCs/>
          <w:i/>
          <w:color w:val="002060"/>
          <w:sz w:val="24"/>
          <w:u w:val="single"/>
        </w:rPr>
        <w:t>B. Pentru derularea programului de screening:</w:t>
      </w:r>
    </w:p>
    <w:p w14:paraId="618364A6" w14:textId="4798E0B4" w:rsidR="002C540A" w:rsidRDefault="00E72A3B" w:rsidP="00E13764">
      <w:pPr>
        <w:pStyle w:val="bullet"/>
        <w:spacing w:before="60" w:after="0"/>
        <w:rPr>
          <w:rFonts w:asciiTheme="minorHAnsi" w:hAnsiTheme="minorHAnsi" w:cstheme="minorHAnsi"/>
          <w:color w:val="002060"/>
          <w:sz w:val="24"/>
        </w:rPr>
      </w:pPr>
      <w:r w:rsidRPr="00491031">
        <w:rPr>
          <w:rFonts w:asciiTheme="minorHAnsi" w:hAnsiTheme="minorHAnsi" w:cstheme="minorHAnsi"/>
          <w:color w:val="002060"/>
          <w:sz w:val="24"/>
        </w:rPr>
        <w:t>Persoane/grupuri vulnerabile/defavorizate socio-economic/din comunități cu grad de vulnerabilitate crescut care beneficiază de servicii de screening</w:t>
      </w:r>
      <w:r w:rsidR="002C540A" w:rsidRPr="00491031">
        <w:rPr>
          <w:rFonts w:asciiTheme="minorHAnsi" w:hAnsiTheme="minorHAnsi" w:cstheme="minorHAnsi"/>
          <w:color w:val="002060"/>
          <w:sz w:val="24"/>
        </w:rPr>
        <w:t>;</w:t>
      </w:r>
    </w:p>
    <w:p w14:paraId="2F157EEF" w14:textId="04A13CDA" w:rsidR="007F7904" w:rsidRPr="00491031" w:rsidRDefault="00506867"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A0467A">
        <w:rPr>
          <w:rFonts w:asciiTheme="minorHAnsi" w:hAnsiTheme="minorHAnsi" w:cstheme="minorHAnsi"/>
          <w:b/>
          <w:bCs/>
          <w:color w:val="002060"/>
          <w:sz w:val="24"/>
          <w:lang w:eastAsia="sk-SK"/>
        </w:rPr>
        <w:t>9</w:t>
      </w:r>
      <w:r w:rsidRPr="00491031">
        <w:rPr>
          <w:rFonts w:asciiTheme="minorHAnsi" w:hAnsiTheme="minorHAnsi" w:cstheme="minorHAnsi"/>
          <w:b/>
          <w:bCs/>
          <w:color w:val="002060"/>
          <w:sz w:val="24"/>
          <w:lang w:eastAsia="sk-SK"/>
        </w:rPr>
        <w:t>.</w:t>
      </w:r>
      <w:r w:rsidR="00592AB0" w:rsidRPr="00491031">
        <w:rPr>
          <w:rFonts w:asciiTheme="minorHAnsi" w:hAnsiTheme="minorHAnsi" w:cstheme="minorHAnsi"/>
          <w:b/>
          <w:bCs/>
          <w:color w:val="002060"/>
          <w:sz w:val="24"/>
          <w:lang w:eastAsia="sk-SK"/>
        </w:rPr>
        <w:t xml:space="preserve"> </w:t>
      </w:r>
      <w:r w:rsidR="00F56693" w:rsidRPr="00491031">
        <w:rPr>
          <w:rFonts w:asciiTheme="minorHAnsi" w:hAnsiTheme="minorHAnsi" w:cstheme="minorHAnsi"/>
          <w:color w:val="002060"/>
          <w:sz w:val="24"/>
          <w:lang w:eastAsia="sk-SK"/>
        </w:rPr>
        <w:t>P</w:t>
      </w:r>
      <w:r w:rsidR="007F7904" w:rsidRPr="00491031">
        <w:rPr>
          <w:rFonts w:asciiTheme="minorHAnsi" w:hAnsiTheme="minorHAnsi" w:cstheme="minorHAnsi"/>
          <w:color w:val="002060"/>
          <w:sz w:val="24"/>
          <w:lang w:eastAsia="sk-SK"/>
        </w:rPr>
        <w:t>arteneriatul este format din parteneri individuali, nu din consorții</w:t>
      </w:r>
      <w:r w:rsidR="0066436F"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color w:val="002060"/>
          <w:sz w:val="24"/>
          <w:lang w:eastAsia="sk-SK"/>
        </w:rPr>
        <w:t>asociații de parteneri</w:t>
      </w:r>
      <w:r w:rsidR="0066436F" w:rsidRPr="00491031">
        <w:rPr>
          <w:rFonts w:asciiTheme="minorHAnsi" w:hAnsiTheme="minorHAnsi" w:cstheme="minorHAnsi"/>
          <w:color w:val="002060"/>
          <w:sz w:val="24"/>
          <w:lang w:eastAsia="sk-SK"/>
        </w:rPr>
        <w:t xml:space="preserve"> sau grupuri de societăți</w:t>
      </w:r>
      <w:r w:rsidR="007F7904" w:rsidRPr="00491031">
        <w:rPr>
          <w:rFonts w:asciiTheme="minorHAnsi" w:hAnsiTheme="minorHAnsi" w:cstheme="minorHAnsi"/>
          <w:color w:val="002060"/>
          <w:sz w:val="24"/>
          <w:lang w:eastAsia="sk-SK"/>
        </w:rPr>
        <w:t>;</w:t>
      </w:r>
    </w:p>
    <w:p w14:paraId="04B1919A" w14:textId="6ACF7A95" w:rsidR="0066436F" w:rsidRPr="00491031" w:rsidRDefault="0066436F"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A0467A">
        <w:rPr>
          <w:rFonts w:asciiTheme="minorHAnsi" w:hAnsiTheme="minorHAnsi" w:cstheme="minorHAnsi"/>
          <w:b/>
          <w:bCs/>
          <w:color w:val="002060"/>
          <w:sz w:val="24"/>
          <w:lang w:eastAsia="sk-SK"/>
        </w:rPr>
        <w:t>10</w:t>
      </w:r>
      <w:r w:rsidRPr="00491031">
        <w:rPr>
          <w:rFonts w:asciiTheme="minorHAnsi" w:hAnsiTheme="minorHAnsi" w:cstheme="minorHAnsi"/>
          <w:b/>
          <w:bCs/>
          <w:color w:val="002060"/>
          <w:sz w:val="24"/>
          <w:lang w:eastAsia="sk-SK"/>
        </w:rPr>
        <w:t xml:space="preserve">. </w:t>
      </w:r>
      <w:r w:rsidR="00902444" w:rsidRPr="00902444">
        <w:rPr>
          <w:rFonts w:asciiTheme="minorHAnsi" w:hAnsiTheme="minorHAnsi" w:cstheme="minorHAnsi"/>
          <w:color w:val="002060"/>
          <w:sz w:val="24"/>
          <w:lang w:eastAsia="sk-SK"/>
        </w:rPr>
        <w:t>A</w:t>
      </w:r>
      <w:r w:rsidRPr="00491031">
        <w:rPr>
          <w:rFonts w:asciiTheme="minorHAnsi" w:hAnsiTheme="minorHAnsi" w:cstheme="minorHAnsi"/>
          <w:color w:val="002060"/>
          <w:sz w:val="24"/>
          <w:lang w:eastAsia="sk-SK"/>
        </w:rPr>
        <w:t xml:space="preserve"> fost derulată o procedură de selecție a partenerilor privați, conform prevederilor din Anexa 9</w:t>
      </w:r>
      <w:r w:rsidR="000D04F1" w:rsidRPr="00491031">
        <w:rPr>
          <w:rFonts w:asciiTheme="minorHAnsi" w:hAnsiTheme="minorHAnsi" w:cstheme="minorHAnsi"/>
          <w:color w:val="002060"/>
          <w:sz w:val="24"/>
          <w:lang w:eastAsia="sk-SK"/>
        </w:rPr>
        <w:t xml:space="preserve">: </w:t>
      </w:r>
      <w:r w:rsidRPr="00491031">
        <w:rPr>
          <w:rFonts w:asciiTheme="minorHAnsi" w:hAnsiTheme="minorHAnsi" w:cstheme="minorHAnsi"/>
          <w:i/>
          <w:iCs/>
          <w:color w:val="002060"/>
          <w:sz w:val="24"/>
          <w:lang w:eastAsia="sk-SK"/>
        </w:rPr>
        <w:t>Procedura de selecție parteneri entități private</w:t>
      </w:r>
      <w:r w:rsidR="00474B61" w:rsidRPr="00491031">
        <w:rPr>
          <w:rFonts w:asciiTheme="minorHAnsi" w:hAnsiTheme="minorHAnsi" w:cstheme="minorHAnsi"/>
          <w:color w:val="002060"/>
          <w:sz w:val="24"/>
          <w:lang w:eastAsia="sk-SK"/>
        </w:rPr>
        <w:t xml:space="preserve"> (dacă este cazul)</w:t>
      </w:r>
      <w:r w:rsidRPr="00491031">
        <w:rPr>
          <w:rFonts w:asciiTheme="minorHAnsi" w:hAnsiTheme="minorHAnsi" w:cstheme="minorHAnsi"/>
          <w:color w:val="002060"/>
          <w:sz w:val="24"/>
          <w:lang w:eastAsia="sk-SK"/>
        </w:rPr>
        <w:t>;</w:t>
      </w:r>
    </w:p>
    <w:p w14:paraId="4433FD2D" w14:textId="4613565E" w:rsidR="00EC1BA0" w:rsidRDefault="00FA5175" w:rsidP="00EC1BA0">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203D25" w:rsidRPr="00491031">
        <w:rPr>
          <w:rFonts w:asciiTheme="minorHAnsi" w:hAnsiTheme="minorHAnsi" w:cstheme="minorHAnsi"/>
          <w:b/>
          <w:bCs/>
          <w:color w:val="002060"/>
          <w:sz w:val="24"/>
          <w:lang w:eastAsia="sk-SK"/>
        </w:rPr>
        <w:t>1</w:t>
      </w:r>
      <w:r w:rsidR="00A0467A">
        <w:rPr>
          <w:rFonts w:asciiTheme="minorHAnsi" w:hAnsiTheme="minorHAnsi" w:cstheme="minorHAnsi"/>
          <w:b/>
          <w:bCs/>
          <w:color w:val="002060"/>
          <w:sz w:val="24"/>
          <w:lang w:eastAsia="sk-SK"/>
        </w:rPr>
        <w:t>1</w:t>
      </w:r>
      <w:r w:rsidRPr="00491031">
        <w:rPr>
          <w:rFonts w:asciiTheme="minorHAnsi" w:hAnsiTheme="minorHAnsi" w:cstheme="minorHAnsi"/>
          <w:b/>
          <w:bCs/>
          <w:color w:val="002060"/>
          <w:sz w:val="24"/>
          <w:lang w:eastAsia="sk-SK"/>
        </w:rPr>
        <w:t>.</w:t>
      </w:r>
      <w:r w:rsidR="00440541" w:rsidRPr="00491031">
        <w:rPr>
          <w:rFonts w:asciiTheme="minorHAnsi" w:hAnsiTheme="minorHAnsi" w:cstheme="minorHAnsi"/>
          <w:b/>
          <w:bCs/>
          <w:color w:val="002060"/>
          <w:sz w:val="24"/>
          <w:lang w:eastAsia="sk-SK"/>
        </w:rPr>
        <w:t xml:space="preserve"> </w:t>
      </w:r>
      <w:r w:rsidR="00FB0698" w:rsidRPr="0089599C">
        <w:rPr>
          <w:rFonts w:asciiTheme="minorHAnsi" w:hAnsiTheme="minorHAnsi" w:cstheme="minorHAnsi"/>
          <w:color w:val="002060"/>
          <w:sz w:val="24"/>
          <w:lang w:eastAsia="sk-SK"/>
        </w:rPr>
        <w:t xml:space="preserve">În </w:t>
      </w:r>
      <w:r w:rsidR="00EC1BA0" w:rsidRPr="0089599C">
        <w:rPr>
          <w:rFonts w:asciiTheme="minorHAnsi" w:hAnsiTheme="minorHAnsi" w:cstheme="minorHAnsi"/>
          <w:color w:val="002060"/>
          <w:sz w:val="24"/>
          <w:lang w:eastAsia="sk-SK"/>
        </w:rPr>
        <w:t>cadrul Acordului de parteneriat este detaliat rolul fiecărui partener în implementarea proiectului, precum și bugetul alocat pentru implementarea activității/ activităților asumate de fiecare partener;</w:t>
      </w:r>
    </w:p>
    <w:p w14:paraId="512ABF36" w14:textId="7A86413B" w:rsidR="00EC1BA0" w:rsidRPr="00491031" w:rsidRDefault="00EC1BA0" w:rsidP="00EC1BA0">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Pr>
          <w:rFonts w:asciiTheme="minorHAnsi" w:hAnsiTheme="minorHAnsi" w:cstheme="minorHAnsi"/>
          <w:b/>
          <w:bCs/>
          <w:color w:val="002060"/>
          <w:sz w:val="24"/>
        </w:rPr>
        <w:t xml:space="preserve"> </w:t>
      </w:r>
      <w:r w:rsidRPr="00EC1BA0">
        <w:rPr>
          <w:rFonts w:asciiTheme="minorHAnsi" w:hAnsiTheme="minorHAnsi" w:cstheme="minorHAnsi"/>
          <w:b/>
          <w:bCs/>
          <w:color w:val="002060"/>
          <w:sz w:val="24"/>
          <w:lang w:eastAsia="sk-SK"/>
        </w:rPr>
        <w:t>CERINȚA 12</w:t>
      </w:r>
      <w:r>
        <w:rPr>
          <w:rFonts w:asciiTheme="minorHAnsi" w:hAnsiTheme="minorHAnsi" w:cstheme="minorHAnsi"/>
          <w:b/>
          <w:bCs/>
          <w:color w:val="002060"/>
          <w:sz w:val="24"/>
          <w:lang w:eastAsia="sk-SK"/>
        </w:rPr>
        <w:t xml:space="preserve"> </w:t>
      </w:r>
      <w:r w:rsidRPr="00491031">
        <w:rPr>
          <w:rFonts w:asciiTheme="minorHAnsi" w:hAnsiTheme="minorHAnsi" w:cstheme="minorHAnsi"/>
          <w:color w:val="002060"/>
          <w:sz w:val="24"/>
          <w:lang w:eastAsia="sk-SK"/>
        </w:rPr>
        <w:t>În sele</w:t>
      </w:r>
      <w:r w:rsidR="004833B8">
        <w:rPr>
          <w:rFonts w:asciiTheme="minorHAnsi" w:hAnsiTheme="minorHAnsi" w:cstheme="minorHAnsi"/>
          <w:color w:val="002060"/>
          <w:sz w:val="24"/>
          <w:lang w:eastAsia="sk-SK"/>
        </w:rPr>
        <w:t>cția</w:t>
      </w:r>
      <w:r w:rsidRPr="00491031">
        <w:rPr>
          <w:rFonts w:asciiTheme="minorHAnsi" w:hAnsiTheme="minorHAnsi" w:cstheme="minorHAnsi"/>
          <w:color w:val="002060"/>
          <w:sz w:val="24"/>
          <w:lang w:eastAsia="sk-SK"/>
        </w:rPr>
        <w:t xml:space="preserve"> parteneri</w:t>
      </w:r>
      <w:r w:rsidR="004833B8">
        <w:rPr>
          <w:rFonts w:asciiTheme="minorHAnsi" w:hAnsiTheme="minorHAnsi" w:cstheme="minorHAnsi"/>
          <w:color w:val="002060"/>
          <w:sz w:val="24"/>
          <w:lang w:eastAsia="sk-SK"/>
        </w:rPr>
        <w:t>lor</w:t>
      </w:r>
      <w:r w:rsidRPr="00491031">
        <w:rPr>
          <w:rFonts w:asciiTheme="minorHAnsi" w:hAnsiTheme="minorHAnsi" w:cstheme="minorHAnsi"/>
          <w:color w:val="002060"/>
          <w:sz w:val="24"/>
          <w:lang w:eastAsia="sk-SK"/>
        </w:rPr>
        <w:t xml:space="preserve"> din sectorul privat</w:t>
      </w:r>
      <w:r w:rsidR="004833B8">
        <w:rPr>
          <w:rFonts w:asciiTheme="minorHAnsi" w:hAnsiTheme="minorHAnsi" w:cstheme="minorHAnsi"/>
          <w:color w:val="002060"/>
          <w:sz w:val="24"/>
          <w:lang w:eastAsia="sk-SK"/>
        </w:rPr>
        <w:t xml:space="preserve">, </w:t>
      </w:r>
      <w:r w:rsidRPr="00491031">
        <w:rPr>
          <w:rFonts w:asciiTheme="minorHAnsi" w:hAnsiTheme="minorHAnsi" w:cstheme="minorHAnsi"/>
          <w:color w:val="002060"/>
          <w:sz w:val="24"/>
          <w:lang w:eastAsia="sk-SK"/>
        </w:rPr>
        <w:t>pentru implementarea proiectelor</w:t>
      </w:r>
      <w:r w:rsidR="004833B8">
        <w:rPr>
          <w:rFonts w:asciiTheme="minorHAnsi" w:hAnsiTheme="minorHAnsi" w:cstheme="minorHAnsi"/>
          <w:color w:val="002060"/>
          <w:sz w:val="24"/>
          <w:lang w:eastAsia="sk-SK"/>
        </w:rPr>
        <w:t>, solicitantul</w:t>
      </w:r>
      <w:r w:rsidRPr="00491031">
        <w:rPr>
          <w:rFonts w:asciiTheme="minorHAnsi" w:hAnsiTheme="minorHAnsi" w:cstheme="minorHAnsi"/>
          <w:color w:val="002060"/>
          <w:sz w:val="24"/>
          <w:lang w:eastAsia="sk-SK"/>
        </w:rPr>
        <w:t xml:space="preserve"> a prevăzut</w:t>
      </w:r>
      <w:r w:rsidR="004833B8">
        <w:rPr>
          <w:rFonts w:asciiTheme="minorHAnsi" w:hAnsiTheme="minorHAnsi" w:cstheme="minorHAnsi"/>
          <w:color w:val="002060"/>
          <w:sz w:val="24"/>
          <w:lang w:eastAsia="sk-SK"/>
        </w:rPr>
        <w:t>,</w:t>
      </w:r>
      <w:r w:rsidRPr="00491031">
        <w:rPr>
          <w:rFonts w:asciiTheme="minorHAnsi" w:hAnsiTheme="minorHAnsi" w:cstheme="minorHAnsi"/>
          <w:color w:val="002060"/>
          <w:sz w:val="24"/>
          <w:lang w:eastAsia="sk-SK"/>
        </w:rPr>
        <w:t xml:space="preserve"> prin documentația de selecție</w:t>
      </w:r>
      <w:r w:rsidR="004833B8">
        <w:rPr>
          <w:rFonts w:asciiTheme="minorHAnsi" w:hAnsiTheme="minorHAnsi" w:cstheme="minorHAnsi"/>
          <w:color w:val="002060"/>
          <w:sz w:val="24"/>
          <w:lang w:eastAsia="sk-SK"/>
        </w:rPr>
        <w:t>,</w:t>
      </w:r>
      <w:r w:rsidRPr="00491031">
        <w:rPr>
          <w:rFonts w:asciiTheme="minorHAnsi" w:hAnsiTheme="minorHAnsi" w:cstheme="minorHAnsi"/>
          <w:color w:val="002060"/>
          <w:sz w:val="24"/>
          <w:lang w:eastAsia="sk-SK"/>
        </w:rPr>
        <w:t xml:space="preserve"> depunerea unei declarații pe propria răspundere pentru partenerii ONG din care să rezulte că nu au mai fost selectați în alt proiect finanțat/alte proiecte finanțate din Programul Sănătate și ulterior au renunțat la finanțare</w:t>
      </w:r>
      <w:r w:rsidR="00626A7C">
        <w:rPr>
          <w:rFonts w:asciiTheme="minorHAnsi" w:hAnsiTheme="minorHAnsi" w:cstheme="minorHAnsi"/>
          <w:color w:val="002060"/>
          <w:sz w:val="24"/>
          <w:lang w:eastAsia="sk-SK"/>
        </w:rPr>
        <w:t>;</w:t>
      </w:r>
    </w:p>
    <w:p w14:paraId="0C1B821B" w14:textId="02F2E15F" w:rsidR="005F344C" w:rsidRPr="00491031" w:rsidRDefault="005F344C" w:rsidP="009D607D">
      <w:pPr>
        <w:pStyle w:val="bullet"/>
        <w:numPr>
          <w:ilvl w:val="0"/>
          <w:numId w:val="0"/>
        </w:numPr>
        <w:spacing w:before="60" w:after="0"/>
        <w:rPr>
          <w:rFonts w:asciiTheme="minorHAnsi" w:hAnsiTheme="minorHAnsi" w:cstheme="minorHAnsi"/>
          <w:color w:val="002060"/>
          <w:sz w:val="24"/>
          <w:lang w:eastAsia="sk-SK"/>
        </w:rPr>
      </w:pPr>
    </w:p>
    <w:p w14:paraId="785469F2" w14:textId="72AFBE4E" w:rsidR="007C31AB" w:rsidRPr="00491031" w:rsidRDefault="007C31AB"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6A5E8F" w:rsidRPr="00491031">
        <w:rPr>
          <w:rFonts w:asciiTheme="minorHAnsi" w:hAnsiTheme="minorHAnsi" w:cstheme="minorHAnsi"/>
          <w:b/>
          <w:bCs/>
          <w:color w:val="002060"/>
          <w:sz w:val="24"/>
          <w:lang w:eastAsia="sk-SK"/>
        </w:rPr>
        <w:t>1</w:t>
      </w:r>
      <w:r w:rsidR="00F52BB9">
        <w:rPr>
          <w:rFonts w:asciiTheme="minorHAnsi" w:hAnsiTheme="minorHAnsi" w:cstheme="minorHAnsi"/>
          <w:b/>
          <w:bCs/>
          <w:color w:val="002060"/>
          <w:sz w:val="24"/>
          <w:lang w:eastAsia="sk-SK"/>
        </w:rPr>
        <w:t>3</w:t>
      </w:r>
      <w:r w:rsidRPr="00491031">
        <w:rPr>
          <w:rFonts w:asciiTheme="minorHAnsi" w:hAnsiTheme="minorHAnsi" w:cstheme="minorHAnsi"/>
          <w:b/>
          <w:bCs/>
          <w:color w:val="002060"/>
          <w:sz w:val="24"/>
          <w:lang w:eastAsia="sk-SK"/>
        </w:rPr>
        <w:t>.</w:t>
      </w:r>
      <w:r w:rsidR="00E31FA3">
        <w:rPr>
          <w:rFonts w:asciiTheme="minorHAnsi" w:hAnsiTheme="minorHAnsi" w:cstheme="minorHAnsi"/>
          <w:b/>
          <w:bCs/>
          <w:color w:val="002060"/>
          <w:sz w:val="24"/>
          <w:lang w:eastAsia="sk-SK"/>
        </w:rPr>
        <w:t xml:space="preserve"> </w:t>
      </w:r>
      <w:r w:rsidR="00FB0698">
        <w:rPr>
          <w:rFonts w:asciiTheme="minorHAnsi" w:hAnsiTheme="minorHAnsi" w:cstheme="minorHAnsi"/>
          <w:color w:val="002060"/>
          <w:sz w:val="24"/>
          <w:lang w:eastAsia="sk-SK"/>
        </w:rPr>
        <w:t>E</w:t>
      </w:r>
      <w:r w:rsidR="00FB0698" w:rsidRPr="00E13764">
        <w:rPr>
          <w:rFonts w:asciiTheme="minorHAnsi" w:hAnsiTheme="minorHAnsi" w:cstheme="minorHAnsi"/>
          <w:color w:val="002060"/>
          <w:sz w:val="24"/>
          <w:lang w:eastAsia="sk-SK"/>
        </w:rPr>
        <w:t xml:space="preserve">ste </w:t>
      </w:r>
      <w:r w:rsidR="00393C05" w:rsidRPr="00E13764">
        <w:rPr>
          <w:rFonts w:asciiTheme="minorHAnsi" w:hAnsiTheme="minorHAnsi" w:cstheme="minorHAnsi"/>
          <w:color w:val="002060"/>
          <w:sz w:val="24"/>
          <w:lang w:eastAsia="sk-SK"/>
        </w:rPr>
        <w:t>prezentată motivarea selectării și rolul concret al fiecărui partener/fiecărui tip de parteneri și fiecare dintre parteneri, acolo unde este cazul, și este implicat/sunt implicați în cel puțin o activitate relevantă</w:t>
      </w:r>
      <w:r w:rsidR="005E0D6B" w:rsidRPr="00491031">
        <w:rPr>
          <w:rFonts w:asciiTheme="minorHAnsi" w:hAnsiTheme="minorHAnsi" w:cstheme="minorHAnsi"/>
          <w:color w:val="002060"/>
          <w:sz w:val="24"/>
          <w:lang w:eastAsia="sk-SK"/>
        </w:rPr>
        <w:t>;</w:t>
      </w:r>
    </w:p>
    <w:p w14:paraId="48FA2A74" w14:textId="2B7B724C" w:rsidR="005E0D6B" w:rsidRPr="00491031" w:rsidRDefault="005E0D6B"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6A5E8F" w:rsidRPr="00491031">
        <w:rPr>
          <w:rFonts w:asciiTheme="minorHAnsi" w:hAnsiTheme="minorHAnsi" w:cstheme="minorHAnsi"/>
          <w:b/>
          <w:bCs/>
          <w:color w:val="002060"/>
          <w:sz w:val="24"/>
          <w:lang w:eastAsia="sk-SK"/>
        </w:rPr>
        <w:t>1</w:t>
      </w:r>
      <w:r w:rsidR="00F52BB9">
        <w:rPr>
          <w:rFonts w:asciiTheme="minorHAnsi" w:hAnsiTheme="minorHAnsi" w:cstheme="minorHAnsi"/>
          <w:b/>
          <w:bCs/>
          <w:color w:val="002060"/>
          <w:sz w:val="24"/>
          <w:lang w:eastAsia="sk-SK"/>
        </w:rPr>
        <w:t>4</w:t>
      </w:r>
      <w:r w:rsidRPr="00491031">
        <w:rPr>
          <w:rFonts w:asciiTheme="minorHAnsi" w:hAnsiTheme="minorHAnsi" w:cstheme="minorHAnsi"/>
          <w:b/>
          <w:bCs/>
          <w:color w:val="002060"/>
          <w:sz w:val="24"/>
          <w:lang w:eastAsia="sk-SK"/>
        </w:rPr>
        <w:t xml:space="preserve"> </w:t>
      </w:r>
      <w:r w:rsidR="00FB0698">
        <w:rPr>
          <w:rFonts w:asciiTheme="minorHAnsi" w:hAnsiTheme="minorHAnsi" w:cstheme="minorHAnsi"/>
          <w:color w:val="002060"/>
          <w:sz w:val="24"/>
          <w:lang w:eastAsia="sk-SK"/>
        </w:rPr>
        <w:t>A</w:t>
      </w:r>
      <w:r w:rsidR="00FB0698" w:rsidRPr="00E13764">
        <w:rPr>
          <w:rFonts w:asciiTheme="minorHAnsi" w:hAnsiTheme="minorHAnsi" w:cstheme="minorHAnsi"/>
          <w:color w:val="002060"/>
          <w:sz w:val="24"/>
          <w:lang w:eastAsia="sk-SK"/>
        </w:rPr>
        <w:t xml:space="preserve">ctivitățile </w:t>
      </w:r>
      <w:r w:rsidR="00F54269" w:rsidRPr="00E13764">
        <w:rPr>
          <w:rFonts w:asciiTheme="minorHAnsi" w:hAnsiTheme="minorHAnsi" w:cstheme="minorHAnsi"/>
          <w:color w:val="002060"/>
          <w:sz w:val="24"/>
          <w:lang w:eastAsia="sk-SK"/>
        </w:rPr>
        <w:t xml:space="preserve">de subcontractare se realizează numai de către solicitantul de finanțare nu şi de partenerii acestuia. Prin excepție, partenerii pot subcontracta activități/ subactivități suport (de ex. </w:t>
      </w:r>
      <w:r w:rsidR="00F54269" w:rsidRPr="00E13764">
        <w:rPr>
          <w:rFonts w:asciiTheme="minorHAnsi" w:hAnsiTheme="minorHAnsi" w:cstheme="minorHAnsi"/>
          <w:i/>
          <w:iCs/>
          <w:color w:val="002060"/>
          <w:sz w:val="24"/>
          <w:lang w:eastAsia="sk-SK"/>
        </w:rPr>
        <w:t>organizare evenimente, pachete complete conținând transport și cazare a participanților şi/sau a personalului propriu, sonorizare, interpretariat, tipărituri</w:t>
      </w:r>
      <w:r w:rsidR="00F54269" w:rsidRPr="00E13764">
        <w:rPr>
          <w:rFonts w:asciiTheme="minorHAnsi" w:hAnsiTheme="minorHAnsi" w:cstheme="minorHAnsi"/>
          <w:color w:val="002060"/>
          <w:sz w:val="24"/>
          <w:lang w:eastAsia="sk-SK"/>
        </w:rPr>
        <w:t>), dar nu și activități relevante pentru care au fost selectați ca parteneri, în baza expertizei în domeniu</w:t>
      </w:r>
      <w:r w:rsidR="00474B61" w:rsidRPr="00491031">
        <w:rPr>
          <w:rFonts w:asciiTheme="minorHAnsi" w:hAnsiTheme="minorHAnsi" w:cstheme="minorHAnsi"/>
          <w:color w:val="002060"/>
          <w:sz w:val="24"/>
          <w:lang w:eastAsia="sk-SK"/>
        </w:rPr>
        <w:t>;</w:t>
      </w:r>
    </w:p>
    <w:bookmarkStart w:id="9" w:name="_Hlk135064298"/>
    <w:p w14:paraId="07C6714C" w14:textId="22E9BB34" w:rsidR="00A27FC3" w:rsidRDefault="007C2D5A" w:rsidP="009D607D">
      <w:pPr>
        <w:pStyle w:val="ListParagraph"/>
        <w:suppressAutoHyphens w:val="0"/>
        <w:spacing w:before="60" w:after="0" w:line="240" w:lineRule="auto"/>
        <w:ind w:left="0"/>
        <w:contextualSpacing w:val="0"/>
        <w:jc w:val="both"/>
        <w:rPr>
          <w:rFonts w:cstheme="minorHAnsi"/>
          <w:color w:val="002060"/>
          <w:sz w:val="24"/>
          <w:szCs w:val="24"/>
          <w:lang w:eastAsia="sk-SK"/>
        </w:rPr>
      </w:pPr>
      <w:r w:rsidRPr="00A90836">
        <w:rPr>
          <w:rFonts w:cstheme="minorHAnsi"/>
          <w:b/>
          <w:bCs/>
          <w:color w:val="002060"/>
          <w:sz w:val="24"/>
          <w:szCs w:val="24"/>
        </w:rPr>
        <w:fldChar w:fldCharType="begin">
          <w:ffData>
            <w:name w:val=""/>
            <w:enabled/>
            <w:calcOnExit w:val="0"/>
            <w:checkBox>
              <w:sizeAuto/>
              <w:default w:val="0"/>
            </w:checkBox>
          </w:ffData>
        </w:fldChar>
      </w:r>
      <w:r w:rsidRPr="00A90836">
        <w:rPr>
          <w:rFonts w:cstheme="minorHAnsi"/>
          <w:b/>
          <w:bCs/>
          <w:color w:val="002060"/>
          <w:sz w:val="24"/>
          <w:szCs w:val="24"/>
        </w:rPr>
        <w:instrText xml:space="preserve"> FORMCHECKBOX </w:instrText>
      </w:r>
      <w:r w:rsidR="00F552F8">
        <w:rPr>
          <w:rFonts w:cstheme="minorHAnsi"/>
          <w:b/>
          <w:bCs/>
          <w:color w:val="002060"/>
          <w:sz w:val="24"/>
          <w:szCs w:val="24"/>
        </w:rPr>
      </w:r>
      <w:r w:rsidR="00F552F8">
        <w:rPr>
          <w:rFonts w:cstheme="minorHAnsi"/>
          <w:b/>
          <w:bCs/>
          <w:color w:val="002060"/>
          <w:sz w:val="24"/>
          <w:szCs w:val="24"/>
        </w:rPr>
        <w:fldChar w:fldCharType="separate"/>
      </w:r>
      <w:r w:rsidRPr="00A90836">
        <w:rPr>
          <w:rFonts w:cstheme="minorHAnsi"/>
          <w:b/>
          <w:bCs/>
          <w:color w:val="002060"/>
          <w:sz w:val="24"/>
          <w:szCs w:val="24"/>
        </w:rPr>
        <w:fldChar w:fldCharType="end"/>
      </w:r>
      <w:r w:rsidRPr="00A90836">
        <w:rPr>
          <w:rFonts w:cstheme="minorHAnsi"/>
          <w:b/>
          <w:bCs/>
          <w:color w:val="002060"/>
          <w:sz w:val="24"/>
          <w:szCs w:val="24"/>
          <w:lang w:eastAsia="sk-SK"/>
        </w:rPr>
        <w:t xml:space="preserve"> CERINȚA </w:t>
      </w:r>
      <w:r w:rsidR="00F52BB9">
        <w:rPr>
          <w:rFonts w:cstheme="minorHAnsi"/>
          <w:b/>
          <w:bCs/>
          <w:color w:val="002060"/>
          <w:sz w:val="24"/>
          <w:szCs w:val="24"/>
          <w:lang w:eastAsia="sk-SK"/>
        </w:rPr>
        <w:t>15</w:t>
      </w:r>
      <w:r w:rsidRPr="00A90836">
        <w:rPr>
          <w:rFonts w:cstheme="minorHAnsi"/>
          <w:b/>
          <w:bCs/>
          <w:color w:val="002060"/>
          <w:sz w:val="24"/>
          <w:szCs w:val="24"/>
          <w:lang w:eastAsia="sk-SK"/>
        </w:rPr>
        <w:t xml:space="preserve">. </w:t>
      </w:r>
      <w:r w:rsidR="007F7904" w:rsidRPr="00A90836">
        <w:rPr>
          <w:rFonts w:cstheme="minorHAnsi"/>
          <w:color w:val="002060"/>
          <w:sz w:val="24"/>
          <w:szCs w:val="24"/>
          <w:lang w:eastAsia="sk-SK"/>
        </w:rPr>
        <w:t>Proiectul se încadrează ca valoare eligibilă finanțată din Programul Sănătate în valo</w:t>
      </w:r>
      <w:r w:rsidR="00174970" w:rsidRPr="00A90836">
        <w:rPr>
          <w:rFonts w:cstheme="minorHAnsi"/>
          <w:color w:val="002060"/>
          <w:sz w:val="24"/>
          <w:szCs w:val="24"/>
          <w:lang w:eastAsia="sk-SK"/>
        </w:rPr>
        <w:t>area</w:t>
      </w:r>
      <w:r w:rsidR="007F7904" w:rsidRPr="00A90836">
        <w:rPr>
          <w:rFonts w:cstheme="minorHAnsi"/>
          <w:color w:val="002060"/>
          <w:sz w:val="24"/>
          <w:szCs w:val="24"/>
          <w:lang w:eastAsia="sk-SK"/>
        </w:rPr>
        <w:t xml:space="preserve"> maxim</w:t>
      </w:r>
      <w:r w:rsidR="00174970" w:rsidRPr="00A90836">
        <w:rPr>
          <w:rFonts w:cstheme="minorHAnsi"/>
          <w:color w:val="002060"/>
          <w:sz w:val="24"/>
          <w:szCs w:val="24"/>
          <w:lang w:eastAsia="sk-SK"/>
        </w:rPr>
        <w:t>ă</w:t>
      </w:r>
      <w:r w:rsidR="007F7904" w:rsidRPr="00A90836">
        <w:rPr>
          <w:rFonts w:cstheme="minorHAnsi"/>
          <w:color w:val="002060"/>
          <w:sz w:val="24"/>
          <w:szCs w:val="24"/>
          <w:lang w:eastAsia="sk-SK"/>
        </w:rPr>
        <w:t xml:space="preserve"> eligibil</w:t>
      </w:r>
      <w:r w:rsidR="00174970" w:rsidRPr="00A90836">
        <w:rPr>
          <w:rFonts w:cstheme="minorHAnsi"/>
          <w:color w:val="002060"/>
          <w:sz w:val="24"/>
          <w:szCs w:val="24"/>
          <w:lang w:eastAsia="sk-SK"/>
        </w:rPr>
        <w:t>ă</w:t>
      </w:r>
      <w:r w:rsidR="007F7904" w:rsidRPr="00A90836">
        <w:rPr>
          <w:rFonts w:cstheme="minorHAnsi"/>
          <w:color w:val="002060"/>
          <w:sz w:val="24"/>
          <w:szCs w:val="24"/>
          <w:lang w:eastAsia="sk-SK"/>
        </w:rPr>
        <w:t xml:space="preserve"> stabilit</w:t>
      </w:r>
      <w:r w:rsidR="00174970" w:rsidRPr="00A90836">
        <w:rPr>
          <w:rFonts w:cstheme="minorHAnsi"/>
          <w:color w:val="002060"/>
          <w:sz w:val="24"/>
          <w:szCs w:val="24"/>
          <w:lang w:eastAsia="sk-SK"/>
        </w:rPr>
        <w:t>ă</w:t>
      </w:r>
      <w:r w:rsidR="007F7904" w:rsidRPr="00A90836">
        <w:rPr>
          <w:rFonts w:cstheme="minorHAnsi"/>
          <w:color w:val="002060"/>
          <w:sz w:val="24"/>
          <w:szCs w:val="24"/>
          <w:lang w:eastAsia="sk-SK"/>
        </w:rPr>
        <w:t xml:space="preserve"> prin </w:t>
      </w:r>
      <w:r w:rsidR="007F7904" w:rsidRPr="00A90836">
        <w:rPr>
          <w:rFonts w:cstheme="minorHAnsi"/>
          <w:i/>
          <w:color w:val="002060"/>
          <w:sz w:val="24"/>
          <w:szCs w:val="24"/>
          <w:lang w:eastAsia="sk-SK"/>
        </w:rPr>
        <w:t>Ghidul solicitantului</w:t>
      </w:r>
      <w:r w:rsidR="00A90836">
        <w:rPr>
          <w:rFonts w:cstheme="minorHAnsi"/>
          <w:color w:val="002060"/>
          <w:sz w:val="24"/>
          <w:szCs w:val="24"/>
          <w:lang w:eastAsia="sk-SK"/>
        </w:rPr>
        <w:t>.</w:t>
      </w:r>
    </w:p>
    <w:bookmarkEnd w:id="9"/>
    <w:p w14:paraId="14C71BA2" w14:textId="1FBADB09" w:rsidR="007F7904" w:rsidRPr="00491031" w:rsidRDefault="007C2D5A"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16</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color w:val="002060"/>
          <w:sz w:val="24"/>
          <w:lang w:eastAsia="sk-SK"/>
        </w:rPr>
        <w:t>Proiectul propune îndeplinirea țintelor minime pentru indicatorii vizați în cadrul apelului</w:t>
      </w:r>
      <w:r w:rsidR="00AA3015" w:rsidRPr="00491031">
        <w:rPr>
          <w:rFonts w:asciiTheme="minorHAnsi" w:hAnsiTheme="minorHAnsi" w:cstheme="minorHAnsi"/>
          <w:color w:val="002060"/>
          <w:sz w:val="24"/>
          <w:lang w:eastAsia="sk-SK"/>
        </w:rPr>
        <w:t>;</w:t>
      </w:r>
    </w:p>
    <w:p w14:paraId="69C0F0F8" w14:textId="35A02348" w:rsidR="007F7904" w:rsidRPr="00491031" w:rsidRDefault="007C2D5A"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00A90836">
        <w:rPr>
          <w:rFonts w:asciiTheme="minorHAnsi" w:hAnsiTheme="minorHAnsi" w:cstheme="minorHAnsi"/>
          <w:b/>
          <w:bCs/>
          <w:color w:val="002060"/>
          <w:sz w:val="24"/>
          <w:lang w:eastAsia="sk-SK"/>
        </w:rPr>
        <w:t xml:space="preserve"> </w:t>
      </w:r>
      <w:r w:rsidRPr="00491031">
        <w:rPr>
          <w:rFonts w:asciiTheme="minorHAnsi" w:hAnsiTheme="minorHAnsi" w:cstheme="minorHAnsi"/>
          <w:b/>
          <w:bCs/>
          <w:color w:val="002060"/>
          <w:sz w:val="24"/>
          <w:lang w:eastAsia="sk-SK"/>
        </w:rPr>
        <w:t xml:space="preserve">CERINȚA </w:t>
      </w:r>
      <w:r w:rsidR="00F52BB9">
        <w:rPr>
          <w:rFonts w:asciiTheme="minorHAnsi" w:hAnsiTheme="minorHAnsi" w:cstheme="minorHAnsi"/>
          <w:b/>
          <w:bCs/>
          <w:color w:val="002060"/>
          <w:sz w:val="24"/>
          <w:lang w:eastAsia="sk-SK"/>
        </w:rPr>
        <w:t>17</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iCs/>
          <w:color w:val="002060"/>
          <w:sz w:val="24"/>
          <w:lang w:eastAsia="sk-SK"/>
        </w:rPr>
        <w:t xml:space="preserve">Proiectul asigură respectarea principiilor orizontale - </w:t>
      </w:r>
      <w:r w:rsidR="007F7904" w:rsidRPr="00491031">
        <w:rPr>
          <w:rFonts w:asciiTheme="minorHAnsi" w:hAnsiTheme="minorHAnsi" w:cstheme="minorHAnsi"/>
          <w:i/>
          <w:color w:val="002060"/>
          <w:sz w:val="24"/>
          <w:lang w:eastAsia="sk-SK"/>
        </w:rPr>
        <w:t>egalitatea de șanse,  accesibilitatea pentru persoanele cu dizabilități</w:t>
      </w:r>
      <w:r w:rsidR="00707D4F" w:rsidRPr="00491031">
        <w:rPr>
          <w:rFonts w:asciiTheme="minorHAnsi" w:hAnsiTheme="minorHAnsi" w:cstheme="minorHAnsi"/>
          <w:i/>
          <w:color w:val="002060"/>
          <w:sz w:val="24"/>
          <w:lang w:eastAsia="sk-SK"/>
        </w:rPr>
        <w:t xml:space="preserve"> și</w:t>
      </w:r>
      <w:r w:rsidR="007F7904" w:rsidRPr="00491031">
        <w:rPr>
          <w:rFonts w:asciiTheme="minorHAnsi" w:hAnsiTheme="minorHAnsi" w:cstheme="minorHAnsi"/>
          <w:i/>
          <w:color w:val="002060"/>
          <w:sz w:val="24"/>
          <w:lang w:eastAsia="sk-SK"/>
        </w:rPr>
        <w:t xml:space="preserve"> </w:t>
      </w:r>
      <w:r w:rsidR="006134AB" w:rsidRPr="00491031">
        <w:rPr>
          <w:rFonts w:asciiTheme="minorHAnsi" w:hAnsiTheme="minorHAnsi" w:cstheme="minorHAnsi"/>
          <w:i/>
          <w:color w:val="002060"/>
          <w:sz w:val="24"/>
          <w:lang w:eastAsia="sk-SK"/>
        </w:rPr>
        <w:t>nediscriminarea</w:t>
      </w:r>
      <w:r w:rsidR="007F7904" w:rsidRPr="00491031">
        <w:rPr>
          <w:rFonts w:asciiTheme="minorHAnsi" w:hAnsiTheme="minorHAnsi" w:cstheme="minorHAnsi"/>
          <w:i/>
          <w:color w:val="002060"/>
          <w:sz w:val="24"/>
          <w:lang w:eastAsia="sk-SK"/>
        </w:rPr>
        <w:t>;</w:t>
      </w:r>
    </w:p>
    <w:p w14:paraId="29E94581" w14:textId="2743D13B" w:rsidR="007F7904" w:rsidRPr="00491031" w:rsidRDefault="007C2D5A"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18</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bookmarkStart w:id="10" w:name="_Hlk155622538"/>
      <w:r w:rsidR="007F7904" w:rsidRPr="00491031">
        <w:rPr>
          <w:rFonts w:asciiTheme="minorHAnsi" w:hAnsiTheme="minorHAnsi" w:cstheme="minorHAnsi"/>
          <w:iCs/>
          <w:color w:val="002060"/>
          <w:sz w:val="24"/>
          <w:lang w:eastAsia="sk-SK"/>
        </w:rPr>
        <w:t xml:space="preserve">Proiectul nu vizează </w:t>
      </w:r>
      <w:r w:rsidR="005C4AB1" w:rsidRPr="00491031">
        <w:rPr>
          <w:rFonts w:asciiTheme="minorHAnsi" w:hAnsiTheme="minorHAnsi" w:cstheme="minorHAnsi"/>
          <w:iCs/>
          <w:color w:val="002060"/>
          <w:sz w:val="24"/>
          <w:lang w:eastAsia="sk-SK"/>
        </w:rPr>
        <w:t>cheltuieli</w:t>
      </w:r>
      <w:r w:rsidR="007F7904" w:rsidRPr="00491031">
        <w:rPr>
          <w:rFonts w:asciiTheme="minorHAnsi" w:hAnsiTheme="minorHAnsi" w:cstheme="minorHAnsi"/>
          <w:iCs/>
          <w:color w:val="002060"/>
          <w:sz w:val="24"/>
          <w:lang w:eastAsia="sk-SK"/>
        </w:rPr>
        <w:t xml:space="preserve"> </w:t>
      </w:r>
      <w:r w:rsidR="005C4AB1" w:rsidRPr="00491031">
        <w:rPr>
          <w:rFonts w:asciiTheme="minorHAnsi" w:hAnsiTheme="minorHAnsi" w:cstheme="minorHAnsi"/>
          <w:iCs/>
          <w:color w:val="002060"/>
          <w:sz w:val="24"/>
          <w:lang w:eastAsia="sk-SK"/>
        </w:rPr>
        <w:t xml:space="preserve">realizate </w:t>
      </w:r>
      <w:r w:rsidR="007F7904" w:rsidRPr="00491031">
        <w:rPr>
          <w:rFonts w:asciiTheme="minorHAnsi" w:hAnsiTheme="minorHAnsi" w:cstheme="minorHAnsi"/>
          <w:iCs/>
          <w:color w:val="002060"/>
          <w:sz w:val="24"/>
          <w:lang w:eastAsia="sk-SK"/>
        </w:rPr>
        <w:t>înainte de 1 ianuarie 2021;</w:t>
      </w:r>
    </w:p>
    <w:bookmarkEnd w:id="10"/>
    <w:p w14:paraId="571555F3" w14:textId="424D2E7A" w:rsidR="007F7904" w:rsidRPr="00491031" w:rsidRDefault="007C2D5A"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19</w:t>
      </w:r>
      <w:r w:rsidRPr="00491031">
        <w:rPr>
          <w:rFonts w:asciiTheme="minorHAnsi" w:hAnsiTheme="minorHAnsi" w:cstheme="minorHAnsi"/>
          <w:b/>
          <w:bCs/>
          <w:color w:val="002060"/>
          <w:sz w:val="24"/>
          <w:lang w:eastAsia="sk-SK"/>
        </w:rPr>
        <w:t xml:space="preserve">. </w:t>
      </w:r>
      <w:bookmarkStart w:id="11" w:name="_Hlk155622556"/>
      <w:r w:rsidR="007F7904" w:rsidRPr="00491031">
        <w:rPr>
          <w:rFonts w:asciiTheme="minorHAnsi" w:hAnsiTheme="minorHAnsi" w:cstheme="minorHAnsi"/>
          <w:color w:val="002060"/>
          <w:sz w:val="24"/>
          <w:lang w:eastAsia="sk-SK"/>
        </w:rPr>
        <w:t>Perioada de implementare a activităților proiectului nu va depăși 31 decembrie 202</w:t>
      </w:r>
      <w:bookmarkEnd w:id="11"/>
      <w:r w:rsidR="007C208E">
        <w:rPr>
          <w:rFonts w:asciiTheme="minorHAnsi" w:hAnsiTheme="minorHAnsi" w:cstheme="minorHAnsi"/>
          <w:color w:val="002060"/>
          <w:sz w:val="24"/>
          <w:lang w:eastAsia="sk-SK"/>
        </w:rPr>
        <w:t>9</w:t>
      </w:r>
      <w:r w:rsidR="007F7904" w:rsidRPr="00491031">
        <w:rPr>
          <w:rFonts w:asciiTheme="minorHAnsi" w:hAnsiTheme="minorHAnsi" w:cstheme="minorHAnsi"/>
          <w:color w:val="002060"/>
          <w:sz w:val="24"/>
          <w:lang w:eastAsia="sk-SK"/>
        </w:rPr>
        <w:t>;</w:t>
      </w:r>
    </w:p>
    <w:p w14:paraId="688F39F2" w14:textId="49206030" w:rsidR="007F7904" w:rsidRPr="00491031" w:rsidRDefault="007C2D5A"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w:t>
      </w:r>
      <w:r w:rsidR="00815642" w:rsidRPr="00491031">
        <w:rPr>
          <w:rFonts w:asciiTheme="minorHAnsi" w:hAnsiTheme="minorHAnsi" w:cstheme="minorHAnsi"/>
          <w:b/>
          <w:bCs/>
          <w:color w:val="002060"/>
          <w:sz w:val="24"/>
          <w:lang w:eastAsia="sk-SK"/>
        </w:rPr>
        <w:t xml:space="preserve"> </w:t>
      </w:r>
      <w:r w:rsidR="00F52BB9">
        <w:rPr>
          <w:rFonts w:asciiTheme="minorHAnsi" w:hAnsiTheme="minorHAnsi" w:cstheme="minorHAnsi"/>
          <w:b/>
          <w:bCs/>
          <w:color w:val="002060"/>
          <w:sz w:val="24"/>
          <w:lang w:eastAsia="sk-SK"/>
        </w:rPr>
        <w:t>20</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bookmarkStart w:id="12" w:name="_Hlk155622573"/>
      <w:r w:rsidR="007F7904" w:rsidRPr="00491031">
        <w:rPr>
          <w:rFonts w:asciiTheme="minorHAnsi" w:hAnsiTheme="minorHAnsi" w:cstheme="minorHAnsi"/>
          <w:color w:val="002060"/>
          <w:sz w:val="24"/>
          <w:lang w:eastAsia="sk-SK"/>
        </w:rPr>
        <w:t>Proiectul nu a fost finalizat fizic sau implementat integral înainte de depunerea cererii de finanțare, indiferent dacă au fost efectuate sau nu toate plățile aferente;</w:t>
      </w:r>
      <w:bookmarkEnd w:id="12"/>
    </w:p>
    <w:p w14:paraId="59AEDD9E" w14:textId="23F3F618" w:rsidR="007F7904" w:rsidRPr="00491031" w:rsidRDefault="007C2D5A"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21</w:t>
      </w:r>
      <w:r w:rsidRPr="00491031">
        <w:rPr>
          <w:rFonts w:asciiTheme="minorHAnsi" w:hAnsiTheme="minorHAnsi" w:cstheme="minorHAnsi"/>
          <w:b/>
          <w:bCs/>
          <w:color w:val="002060"/>
          <w:sz w:val="24"/>
          <w:lang w:eastAsia="sk-SK"/>
        </w:rPr>
        <w:t xml:space="preserve">. </w:t>
      </w:r>
      <w:bookmarkStart w:id="13" w:name="_Hlk155622583"/>
      <w:r w:rsidR="007F7904" w:rsidRPr="00491031">
        <w:rPr>
          <w:rFonts w:asciiTheme="minorHAnsi" w:hAnsiTheme="minorHAnsi" w:cstheme="minorHAnsi"/>
          <w:color w:val="002060"/>
          <w:sz w:val="24"/>
          <w:lang w:eastAsia="sk-SK"/>
        </w:rPr>
        <w:t>Proiectul propus cuprinde măsurile minime de informare și publicitate</w:t>
      </w:r>
      <w:r w:rsidR="00E13764" w:rsidRPr="00491031">
        <w:rPr>
          <w:rFonts w:asciiTheme="minorHAnsi" w:hAnsiTheme="minorHAnsi" w:cstheme="minorHAnsi"/>
          <w:color w:val="002060"/>
          <w:sz w:val="24"/>
          <w:lang w:eastAsia="sk-SK"/>
        </w:rPr>
        <w:t xml:space="preserve"> proiect</w:t>
      </w:r>
      <w:r w:rsidR="007F7904" w:rsidRPr="00491031">
        <w:rPr>
          <w:rFonts w:asciiTheme="minorHAnsi" w:hAnsiTheme="minorHAnsi" w:cstheme="minorHAnsi"/>
          <w:color w:val="002060"/>
          <w:sz w:val="24"/>
          <w:lang w:eastAsia="sk-SK"/>
        </w:rPr>
        <w:t>;</w:t>
      </w:r>
      <w:bookmarkEnd w:id="13"/>
    </w:p>
    <w:p w14:paraId="4A917D8E" w14:textId="39C64C70" w:rsidR="007F7904" w:rsidRDefault="007C2D5A" w:rsidP="009D607D">
      <w:pPr>
        <w:pStyle w:val="ListParagraph"/>
        <w:suppressAutoHyphens w:val="0"/>
        <w:spacing w:before="60" w:after="0" w:line="240" w:lineRule="auto"/>
        <w:ind w:left="0"/>
        <w:contextualSpacing w:val="0"/>
        <w:jc w:val="both"/>
        <w:rPr>
          <w:rFonts w:cstheme="minorHAnsi"/>
          <w:color w:val="002060"/>
          <w:sz w:val="24"/>
          <w:szCs w:val="24"/>
        </w:rPr>
      </w:pPr>
      <w:r w:rsidRPr="00491031">
        <w:rPr>
          <w:rFonts w:cstheme="minorHAnsi"/>
          <w:b/>
          <w:bCs/>
          <w:color w:val="002060"/>
          <w:sz w:val="24"/>
          <w:szCs w:val="24"/>
        </w:rPr>
        <w:fldChar w:fldCharType="begin">
          <w:ffData>
            <w:name w:val=""/>
            <w:enabled/>
            <w:calcOnExit w:val="0"/>
            <w:checkBox>
              <w:sizeAuto/>
              <w:default w:val="0"/>
            </w:checkBox>
          </w:ffData>
        </w:fldChar>
      </w:r>
      <w:r w:rsidRPr="00491031">
        <w:rPr>
          <w:rFonts w:cstheme="minorHAnsi"/>
          <w:b/>
          <w:bCs/>
          <w:color w:val="002060"/>
          <w:sz w:val="24"/>
          <w:szCs w:val="24"/>
        </w:rPr>
        <w:instrText xml:space="preserve"> FORMCHECKBOX </w:instrText>
      </w:r>
      <w:r w:rsidR="00F552F8">
        <w:rPr>
          <w:rFonts w:cstheme="minorHAnsi"/>
          <w:b/>
          <w:bCs/>
          <w:color w:val="002060"/>
          <w:sz w:val="24"/>
          <w:szCs w:val="24"/>
        </w:rPr>
      </w:r>
      <w:r w:rsidR="00F552F8">
        <w:rPr>
          <w:rFonts w:cstheme="minorHAnsi"/>
          <w:b/>
          <w:bCs/>
          <w:color w:val="002060"/>
          <w:sz w:val="24"/>
          <w:szCs w:val="24"/>
        </w:rPr>
        <w:fldChar w:fldCharType="separate"/>
      </w:r>
      <w:r w:rsidRPr="00491031">
        <w:rPr>
          <w:rFonts w:cstheme="minorHAnsi"/>
          <w:b/>
          <w:bCs/>
          <w:color w:val="002060"/>
          <w:sz w:val="24"/>
          <w:szCs w:val="24"/>
        </w:rPr>
        <w:fldChar w:fldCharType="end"/>
      </w:r>
      <w:r w:rsidRPr="00491031">
        <w:rPr>
          <w:rFonts w:cstheme="minorHAnsi"/>
          <w:b/>
          <w:bCs/>
          <w:color w:val="002060"/>
          <w:sz w:val="24"/>
          <w:szCs w:val="24"/>
          <w:lang w:eastAsia="sk-SK"/>
        </w:rPr>
        <w:t xml:space="preserve"> CERINȚA </w:t>
      </w:r>
      <w:r w:rsidR="00F52BB9">
        <w:rPr>
          <w:rFonts w:cstheme="minorHAnsi"/>
          <w:b/>
          <w:bCs/>
          <w:color w:val="002060"/>
          <w:sz w:val="24"/>
          <w:szCs w:val="24"/>
          <w:lang w:eastAsia="sk-SK"/>
        </w:rPr>
        <w:t>22</w:t>
      </w:r>
      <w:r w:rsidRPr="00491031">
        <w:rPr>
          <w:rFonts w:cstheme="minorHAnsi"/>
          <w:b/>
          <w:bCs/>
          <w:color w:val="002060"/>
          <w:sz w:val="24"/>
          <w:szCs w:val="24"/>
          <w:lang w:eastAsia="sk-SK"/>
        </w:rPr>
        <w:t>.</w:t>
      </w:r>
      <w:r w:rsidRPr="00491031">
        <w:rPr>
          <w:rFonts w:cstheme="minorHAnsi"/>
          <w:color w:val="002060"/>
          <w:sz w:val="24"/>
          <w:szCs w:val="24"/>
          <w:lang w:eastAsia="sk-SK"/>
        </w:rPr>
        <w:t xml:space="preserve"> </w:t>
      </w:r>
      <w:bookmarkStart w:id="14" w:name="_Hlk155622587"/>
      <w:r w:rsidR="007F7904" w:rsidRPr="00491031">
        <w:rPr>
          <w:rFonts w:cstheme="minorHAnsi"/>
          <w:color w:val="002060"/>
          <w:sz w:val="24"/>
          <w:szCs w:val="24"/>
        </w:rPr>
        <w:t>Proiectul nu face în mod direct obiectul unui aviz motivat al Comisiei cu privire la o încălcare în temeiul articolului 258 din TFUE care pune în pericol legalitatea și regularitatea cheltuielilor sau desfășurarea proiectului;</w:t>
      </w:r>
      <w:bookmarkEnd w:id="14"/>
    </w:p>
    <w:p w14:paraId="26797E9A" w14:textId="5DF5A84E" w:rsidR="00BA20FB" w:rsidRPr="0089599C" w:rsidRDefault="00BA20FB" w:rsidP="00BA20FB">
      <w:pPr>
        <w:pStyle w:val="bullet"/>
        <w:numPr>
          <w:ilvl w:val="0"/>
          <w:numId w:val="0"/>
        </w:numPr>
        <w:spacing w:before="60" w:after="0"/>
        <w:rPr>
          <w:rFonts w:asciiTheme="minorHAnsi" w:hAnsiTheme="minorHAnsi" w:cstheme="minorHAnsi"/>
          <w:iCs/>
          <w:color w:val="002060"/>
          <w:sz w:val="24"/>
          <w:lang w:eastAsia="sk-SK"/>
        </w:rPr>
      </w:pPr>
      <w:r w:rsidRPr="0089599C">
        <w:rPr>
          <w:rFonts w:asciiTheme="minorHAnsi" w:hAnsiTheme="minorHAnsi" w:cstheme="minorHAnsi"/>
          <w:b/>
          <w:bCs/>
          <w:color w:val="002060"/>
          <w:sz w:val="24"/>
        </w:rPr>
        <w:fldChar w:fldCharType="begin">
          <w:ffData>
            <w:name w:val=""/>
            <w:enabled/>
            <w:calcOnExit w:val="0"/>
            <w:checkBox>
              <w:sizeAuto/>
              <w:default w:val="0"/>
            </w:checkBox>
          </w:ffData>
        </w:fldChar>
      </w:r>
      <w:r w:rsidRPr="0089599C">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89599C">
        <w:rPr>
          <w:rFonts w:asciiTheme="minorHAnsi" w:hAnsiTheme="minorHAnsi" w:cstheme="minorHAnsi"/>
          <w:b/>
          <w:bCs/>
          <w:color w:val="002060"/>
          <w:sz w:val="24"/>
        </w:rPr>
        <w:fldChar w:fldCharType="end"/>
      </w:r>
      <w:r w:rsidRPr="0089599C">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23</w:t>
      </w:r>
      <w:r w:rsidRPr="0089599C">
        <w:rPr>
          <w:rFonts w:asciiTheme="minorHAnsi" w:hAnsiTheme="minorHAnsi" w:cstheme="minorHAnsi"/>
          <w:b/>
          <w:bCs/>
          <w:color w:val="002060"/>
          <w:sz w:val="24"/>
          <w:lang w:eastAsia="sk-SK"/>
        </w:rPr>
        <w:t>.</w:t>
      </w:r>
      <w:r w:rsidRPr="0089599C">
        <w:rPr>
          <w:rFonts w:asciiTheme="minorHAnsi" w:hAnsiTheme="minorHAnsi" w:cstheme="minorHAnsi"/>
          <w:color w:val="002060"/>
          <w:sz w:val="24"/>
          <w:lang w:eastAsia="sk-SK"/>
        </w:rPr>
        <w:t xml:space="preserve"> </w:t>
      </w:r>
      <w:r w:rsidRPr="0089599C">
        <w:rPr>
          <w:rFonts w:asciiTheme="minorHAnsi" w:hAnsiTheme="minorHAnsi" w:cstheme="minorHAnsi"/>
          <w:iCs/>
          <w:color w:val="002060"/>
          <w:sz w:val="24"/>
          <w:lang w:eastAsia="sk-SK"/>
        </w:rPr>
        <w:t xml:space="preserve">Proiectul propus spre finanțare (activitățile proiectului, cu aceleași rezultate, pentru aceiași membri ai grupului țintă) nu a mai beneficiat de sprijin financiar din fonduri nerambursabile (dublă finanțare) conform mențiunilor din ghidul solicitantului capitolul 5.2.1, activitatea </w:t>
      </w:r>
      <w:r>
        <w:rPr>
          <w:rFonts w:asciiTheme="minorHAnsi" w:hAnsiTheme="minorHAnsi" w:cstheme="minorHAnsi"/>
          <w:iCs/>
          <w:color w:val="002060"/>
          <w:sz w:val="24"/>
          <w:lang w:eastAsia="sk-SK"/>
        </w:rPr>
        <w:t>1</w:t>
      </w:r>
      <w:r w:rsidRPr="0089599C">
        <w:rPr>
          <w:rFonts w:asciiTheme="minorHAnsi" w:hAnsiTheme="minorHAnsi" w:cstheme="minorHAnsi"/>
          <w:iCs/>
          <w:color w:val="002060"/>
          <w:sz w:val="24"/>
          <w:lang w:eastAsia="sk-SK"/>
        </w:rPr>
        <w:t xml:space="preserve">, </w:t>
      </w:r>
      <w:r>
        <w:rPr>
          <w:rFonts w:asciiTheme="minorHAnsi" w:hAnsiTheme="minorHAnsi" w:cstheme="minorHAnsi"/>
          <w:iCs/>
          <w:color w:val="002060"/>
          <w:sz w:val="24"/>
          <w:lang w:eastAsia="sk-SK"/>
        </w:rPr>
        <w:t>activitatea 2</w:t>
      </w:r>
    </w:p>
    <w:p w14:paraId="4A8A8EC5" w14:textId="166CF05D" w:rsidR="007F7904" w:rsidRPr="00491031" w:rsidRDefault="007C2D5A" w:rsidP="009D607D">
      <w:pPr>
        <w:pStyle w:val="bullet"/>
        <w:numPr>
          <w:ilvl w:val="0"/>
          <w:numId w:val="0"/>
        </w:numPr>
        <w:spacing w:before="60" w:after="0"/>
        <w:rPr>
          <w:rFonts w:asciiTheme="minorHAnsi" w:hAnsiTheme="minorHAnsi" w:cstheme="minorHAnsi"/>
          <w:color w:val="002060"/>
          <w:sz w:val="24"/>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24</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iCs/>
          <w:color w:val="002060"/>
          <w:sz w:val="24"/>
          <w:lang w:eastAsia="sk-SK"/>
        </w:rPr>
        <w:t xml:space="preserve">Proiectul propus se încadrează în </w:t>
      </w:r>
      <w:r w:rsidR="007F7904" w:rsidRPr="00491031">
        <w:rPr>
          <w:rFonts w:asciiTheme="minorHAnsi" w:hAnsiTheme="minorHAnsi" w:cstheme="minorHAnsi"/>
          <w:i/>
          <w:iCs/>
          <w:color w:val="002060"/>
          <w:sz w:val="24"/>
          <w:lang w:eastAsia="sk-SK"/>
        </w:rPr>
        <w:t>Programul Sănătate</w:t>
      </w:r>
      <w:r w:rsidR="007F7904" w:rsidRPr="00491031">
        <w:rPr>
          <w:rFonts w:asciiTheme="minorHAnsi" w:hAnsiTheme="minorHAnsi" w:cstheme="minorHAnsi"/>
          <w:iCs/>
          <w:color w:val="002060"/>
          <w:sz w:val="24"/>
          <w:lang w:eastAsia="sk-SK"/>
        </w:rPr>
        <w:t xml:space="preserve">, conform specificului de finanțare stabilit în </w:t>
      </w:r>
      <w:r w:rsidR="007F7904" w:rsidRPr="00491031">
        <w:rPr>
          <w:rFonts w:asciiTheme="minorHAnsi" w:hAnsiTheme="minorHAnsi" w:cstheme="minorHAnsi"/>
          <w:i/>
          <w:iCs/>
          <w:color w:val="002060"/>
          <w:sz w:val="24"/>
          <w:lang w:eastAsia="sk-SK"/>
        </w:rPr>
        <w:t>Ghidul solicitantului</w:t>
      </w:r>
      <w:r w:rsidR="007F7904" w:rsidRPr="00491031">
        <w:rPr>
          <w:rFonts w:asciiTheme="minorHAnsi" w:hAnsiTheme="minorHAnsi" w:cstheme="minorHAnsi"/>
          <w:iCs/>
          <w:color w:val="002060"/>
          <w:sz w:val="24"/>
          <w:lang w:eastAsia="sk-SK"/>
        </w:rPr>
        <w:t>;</w:t>
      </w:r>
      <w:r w:rsidR="007F7904" w:rsidRPr="00491031">
        <w:rPr>
          <w:rFonts w:asciiTheme="minorHAnsi" w:hAnsiTheme="minorHAnsi" w:cstheme="minorHAnsi"/>
          <w:color w:val="002060"/>
          <w:sz w:val="24"/>
        </w:rPr>
        <w:t xml:space="preserve"> </w:t>
      </w:r>
    </w:p>
    <w:p w14:paraId="0914B31E" w14:textId="2C3E6823" w:rsidR="007F7904" w:rsidRPr="00491031" w:rsidRDefault="007C2D5A"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25</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bookmarkStart w:id="15" w:name="_Hlk155622601"/>
      <w:r w:rsidR="007F7904" w:rsidRPr="00491031">
        <w:rPr>
          <w:rFonts w:asciiTheme="minorHAnsi" w:hAnsiTheme="minorHAnsi" w:cstheme="minorHAnsi"/>
          <w:iCs/>
          <w:color w:val="002060"/>
          <w:sz w:val="24"/>
          <w:lang w:eastAsia="sk-SK"/>
        </w:rPr>
        <w:t xml:space="preserve">Bugetul proiectului propus respectă structura și limitările impuse prin </w:t>
      </w:r>
      <w:r w:rsidR="007F7904" w:rsidRPr="00491031">
        <w:rPr>
          <w:rFonts w:asciiTheme="minorHAnsi" w:hAnsiTheme="minorHAnsi" w:cstheme="minorHAnsi"/>
          <w:i/>
          <w:color w:val="002060"/>
          <w:sz w:val="24"/>
          <w:lang w:eastAsia="sk-SK"/>
        </w:rPr>
        <w:t>Ghidul solicitantului</w:t>
      </w:r>
      <w:bookmarkEnd w:id="15"/>
      <w:r w:rsidR="007F7904" w:rsidRPr="00491031">
        <w:rPr>
          <w:rFonts w:asciiTheme="minorHAnsi" w:hAnsiTheme="minorHAnsi" w:cstheme="minorHAnsi"/>
          <w:iCs/>
          <w:color w:val="002060"/>
          <w:sz w:val="24"/>
          <w:lang w:eastAsia="sk-SK"/>
        </w:rPr>
        <w:t>;</w:t>
      </w:r>
    </w:p>
    <w:p w14:paraId="7A28437C" w14:textId="326B68DB" w:rsidR="007F7904" w:rsidRPr="00491031" w:rsidRDefault="007C2D5A"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26</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iCs/>
          <w:color w:val="002060"/>
          <w:sz w:val="24"/>
          <w:lang w:eastAsia="sk-SK"/>
        </w:rPr>
        <w:t>Cheltuielile prevăzute în bugetul proiectului respectă prevederile legale privind eligibilitatea;</w:t>
      </w:r>
    </w:p>
    <w:p w14:paraId="75B1F816" w14:textId="70BE6237" w:rsidR="007F7904" w:rsidRDefault="008D1706"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27</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1E71F7">
        <w:rPr>
          <w:rFonts w:asciiTheme="minorHAnsi" w:hAnsiTheme="minorHAnsi" w:cstheme="minorHAnsi"/>
          <w:color w:val="002060"/>
          <w:sz w:val="24"/>
          <w:lang w:eastAsia="sk-SK"/>
        </w:rPr>
        <w:t xml:space="preserve">Proiectul respectă plafoanele stabilite prin </w:t>
      </w:r>
      <w:r w:rsidR="007F7904" w:rsidRPr="001E71F7">
        <w:rPr>
          <w:rFonts w:asciiTheme="minorHAnsi" w:hAnsiTheme="minorHAnsi" w:cstheme="minorHAnsi"/>
          <w:iCs/>
          <w:color w:val="002060"/>
          <w:sz w:val="24"/>
          <w:lang w:eastAsia="sk-SK"/>
        </w:rPr>
        <w:t xml:space="preserve">Ghidul Solicitantului, </w:t>
      </w:r>
      <w:r w:rsidR="00E83261" w:rsidRPr="001E71F7">
        <w:rPr>
          <w:rFonts w:asciiTheme="minorHAnsi" w:hAnsiTheme="minorHAnsi" w:cstheme="minorHAnsi"/>
          <w:iCs/>
          <w:color w:val="002060"/>
          <w:sz w:val="24"/>
          <w:lang w:eastAsia="sk-SK"/>
        </w:rPr>
        <w:t xml:space="preserve">inclusiv </w:t>
      </w:r>
      <w:r w:rsidR="007F7904" w:rsidRPr="001E71F7">
        <w:rPr>
          <w:rFonts w:asciiTheme="minorHAnsi" w:hAnsiTheme="minorHAnsi" w:cstheme="minorHAnsi"/>
          <w:iCs/>
          <w:color w:val="002060"/>
          <w:sz w:val="24"/>
          <w:lang w:eastAsia="sk-SK"/>
        </w:rPr>
        <w:t xml:space="preserve">cheltuielile indirecte </w:t>
      </w:r>
      <w:r w:rsidR="00C914ED">
        <w:rPr>
          <w:rFonts w:asciiTheme="minorHAnsi" w:hAnsiTheme="minorHAnsi" w:cstheme="minorHAnsi"/>
          <w:iCs/>
          <w:color w:val="002060"/>
          <w:sz w:val="24"/>
          <w:lang w:eastAsia="sk-SK"/>
        </w:rPr>
        <w:t xml:space="preserve">sunt de </w:t>
      </w:r>
      <w:r w:rsidR="00F85436" w:rsidRPr="001E71F7">
        <w:rPr>
          <w:rFonts w:asciiTheme="minorHAnsi" w:hAnsiTheme="minorHAnsi" w:cstheme="minorHAnsi"/>
          <w:b/>
          <w:bCs/>
          <w:iCs/>
          <w:color w:val="002060"/>
          <w:sz w:val="24"/>
          <w:lang w:eastAsia="sk-SK"/>
        </w:rPr>
        <w:t>7</w:t>
      </w:r>
      <w:r w:rsidR="007F7904" w:rsidRPr="001E71F7">
        <w:rPr>
          <w:rFonts w:asciiTheme="minorHAnsi" w:hAnsiTheme="minorHAnsi" w:cstheme="minorHAnsi"/>
          <w:b/>
          <w:bCs/>
          <w:iCs/>
          <w:color w:val="002060"/>
          <w:sz w:val="24"/>
          <w:lang w:eastAsia="sk-SK"/>
        </w:rPr>
        <w:t>%</w:t>
      </w:r>
      <w:r w:rsidR="007F7904" w:rsidRPr="001E71F7">
        <w:rPr>
          <w:rFonts w:asciiTheme="minorHAnsi" w:hAnsiTheme="minorHAnsi" w:cstheme="minorHAnsi"/>
          <w:iCs/>
          <w:color w:val="002060"/>
          <w:sz w:val="24"/>
          <w:lang w:eastAsia="sk-SK"/>
        </w:rPr>
        <w:t xml:space="preserve"> din valoarea totală a cheltuielilor directe eligibile</w:t>
      </w:r>
      <w:r w:rsidR="00D714AB" w:rsidRPr="001E71F7">
        <w:rPr>
          <w:rFonts w:asciiTheme="minorHAnsi" w:hAnsiTheme="minorHAnsi" w:cstheme="minorHAnsi"/>
          <w:iCs/>
          <w:color w:val="002060"/>
          <w:sz w:val="24"/>
          <w:lang w:eastAsia="sk-SK"/>
        </w:rPr>
        <w:t xml:space="preserve"> </w:t>
      </w:r>
      <w:r w:rsidR="006A5E8F" w:rsidRPr="001E71F7">
        <w:rPr>
          <w:rFonts w:asciiTheme="minorHAnsi" w:hAnsiTheme="minorHAnsi" w:cstheme="minorHAnsi"/>
          <w:iCs/>
          <w:color w:val="002060"/>
          <w:sz w:val="24"/>
          <w:lang w:eastAsia="sk-SK"/>
        </w:rPr>
        <w:t>ș</w:t>
      </w:r>
      <w:r w:rsidR="00D714AB" w:rsidRPr="001E71F7">
        <w:rPr>
          <w:rFonts w:asciiTheme="minorHAnsi" w:hAnsiTheme="minorHAnsi" w:cstheme="minorHAnsi"/>
          <w:iCs/>
          <w:color w:val="002060"/>
          <w:sz w:val="24"/>
          <w:lang w:eastAsia="sk-SK"/>
        </w:rPr>
        <w:t xml:space="preserve">i cheltuieli de tip FEDR care vor fi de maxim </w:t>
      </w:r>
      <w:r w:rsidR="00D714AB" w:rsidRPr="001E71F7">
        <w:rPr>
          <w:rFonts w:asciiTheme="minorHAnsi" w:hAnsiTheme="minorHAnsi" w:cstheme="minorHAnsi"/>
          <w:b/>
          <w:bCs/>
          <w:iCs/>
          <w:color w:val="002060"/>
          <w:sz w:val="24"/>
          <w:lang w:eastAsia="sk-SK"/>
        </w:rPr>
        <w:t>1</w:t>
      </w:r>
      <w:r w:rsidR="0082142F" w:rsidRPr="001E71F7">
        <w:rPr>
          <w:rFonts w:asciiTheme="minorHAnsi" w:hAnsiTheme="minorHAnsi" w:cstheme="minorHAnsi"/>
          <w:b/>
          <w:bCs/>
          <w:iCs/>
          <w:color w:val="002060"/>
          <w:sz w:val="24"/>
          <w:lang w:eastAsia="sk-SK"/>
        </w:rPr>
        <w:t>5</w:t>
      </w:r>
      <w:r w:rsidR="00D714AB" w:rsidRPr="001E71F7">
        <w:rPr>
          <w:rFonts w:asciiTheme="minorHAnsi" w:hAnsiTheme="minorHAnsi" w:cstheme="minorHAnsi"/>
          <w:b/>
          <w:bCs/>
          <w:iCs/>
          <w:color w:val="002060"/>
          <w:sz w:val="24"/>
          <w:lang w:eastAsia="sk-SK"/>
        </w:rPr>
        <w:t>%</w:t>
      </w:r>
      <w:r w:rsidR="00D714AB" w:rsidRPr="001E71F7">
        <w:rPr>
          <w:rFonts w:asciiTheme="minorHAnsi" w:hAnsiTheme="minorHAnsi" w:cstheme="minorHAnsi"/>
          <w:iCs/>
          <w:color w:val="002060"/>
          <w:sz w:val="24"/>
          <w:lang w:eastAsia="sk-SK"/>
        </w:rPr>
        <w:t xml:space="preserve"> din cheltuielile eligibile directe decontate</w:t>
      </w:r>
      <w:r w:rsidR="00550DCB" w:rsidRPr="001E71F7">
        <w:rPr>
          <w:rFonts w:asciiTheme="minorHAnsi" w:hAnsiTheme="minorHAnsi" w:cstheme="minorHAnsi"/>
          <w:iCs/>
          <w:color w:val="002060"/>
          <w:sz w:val="24"/>
          <w:lang w:eastAsia="sk-SK"/>
        </w:rPr>
        <w:t>, precum și tarifele aferente opțiunilor de cost simplificat</w:t>
      </w:r>
      <w:r w:rsidR="0090656F" w:rsidRPr="001E71F7">
        <w:rPr>
          <w:rFonts w:asciiTheme="minorHAnsi" w:hAnsiTheme="minorHAnsi" w:cstheme="minorHAnsi"/>
          <w:iCs/>
          <w:color w:val="002060"/>
          <w:sz w:val="24"/>
          <w:lang w:eastAsia="sk-SK"/>
        </w:rPr>
        <w:t>;</w:t>
      </w:r>
    </w:p>
    <w:p w14:paraId="2F2B3E30" w14:textId="7420ECED" w:rsidR="00F80E5B" w:rsidRPr="00491031" w:rsidRDefault="00F80E5B" w:rsidP="009D607D">
      <w:pPr>
        <w:pStyle w:val="bullet"/>
        <w:numPr>
          <w:ilvl w:val="0"/>
          <w:numId w:val="0"/>
        </w:numPr>
        <w:spacing w:before="60" w:after="0"/>
        <w:rPr>
          <w:rFonts w:asciiTheme="minorHAnsi" w:hAnsiTheme="minorHAnsi" w:cstheme="minorHAnsi"/>
          <w:iCs/>
          <w:color w:val="002060"/>
          <w:sz w:val="24"/>
          <w:lang w:eastAsia="sk-SK"/>
        </w:rPr>
      </w:pPr>
      <w:r w:rsidRPr="00491031">
        <w:rPr>
          <w:rFonts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cstheme="minorHAnsi"/>
          <w:b/>
          <w:bCs/>
          <w:color w:val="002060"/>
          <w:sz w:val="24"/>
        </w:rPr>
      </w:r>
      <w:r w:rsidR="00F552F8">
        <w:rPr>
          <w:rFonts w:cstheme="minorHAnsi"/>
          <w:b/>
          <w:bCs/>
          <w:color w:val="002060"/>
          <w:sz w:val="24"/>
        </w:rPr>
        <w:fldChar w:fldCharType="separate"/>
      </w:r>
      <w:r w:rsidRPr="00491031">
        <w:rPr>
          <w:rFonts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28</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Pr="00F80E5B">
        <w:rPr>
          <w:rFonts w:asciiTheme="minorHAnsi" w:hAnsiTheme="minorHAnsi" w:cstheme="minorHAnsi"/>
          <w:iCs/>
          <w:color w:val="002060"/>
          <w:sz w:val="24"/>
          <w:lang w:eastAsia="sk-SK"/>
        </w:rPr>
        <w:t xml:space="preserve">Proiectul vizează dezvoltarea, cel a cel puțin unui centru prevenție, depistare precoce, diagnostic și tratament precoce al cancerului de </w:t>
      </w:r>
      <w:r w:rsidR="00C914ED">
        <w:rPr>
          <w:rFonts w:asciiTheme="minorHAnsi" w:hAnsiTheme="minorHAnsi" w:cstheme="minorHAnsi"/>
          <w:iCs/>
          <w:color w:val="002060"/>
          <w:sz w:val="24"/>
          <w:lang w:eastAsia="sk-SK"/>
        </w:rPr>
        <w:t>sân</w:t>
      </w:r>
      <w:r w:rsidRPr="00F80E5B">
        <w:rPr>
          <w:rFonts w:asciiTheme="minorHAnsi" w:hAnsiTheme="minorHAnsi" w:cstheme="minorHAnsi"/>
          <w:iCs/>
          <w:color w:val="002060"/>
          <w:sz w:val="24"/>
          <w:lang w:eastAsia="sk-SK"/>
        </w:rPr>
        <w:t xml:space="preserve"> în regiunile unde nu au fost dezvoltate prin POCU 2014 – 2020</w:t>
      </w:r>
    </w:p>
    <w:p w14:paraId="2D2A85CC" w14:textId="7D133692" w:rsidR="007F7904" w:rsidRDefault="00F80E5B" w:rsidP="009D607D">
      <w:pPr>
        <w:pStyle w:val="bullet"/>
        <w:numPr>
          <w:ilvl w:val="0"/>
          <w:numId w:val="0"/>
        </w:numPr>
        <w:spacing w:before="60" w:after="0"/>
        <w:rPr>
          <w:rFonts w:asciiTheme="minorHAnsi" w:hAnsiTheme="minorHAnsi" w:cstheme="minorHAnsi"/>
          <w:color w:val="002060"/>
          <w:sz w:val="24"/>
          <w:lang w:eastAsia="sk-SK"/>
        </w:rPr>
      </w:pPr>
      <w:r w:rsidRPr="00491031">
        <w:rPr>
          <w:rFonts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cstheme="minorHAnsi"/>
          <w:b/>
          <w:bCs/>
          <w:color w:val="002060"/>
          <w:sz w:val="24"/>
        </w:rPr>
      </w:r>
      <w:r w:rsidR="00F552F8">
        <w:rPr>
          <w:rFonts w:cstheme="minorHAnsi"/>
          <w:b/>
          <w:bCs/>
          <w:color w:val="002060"/>
          <w:sz w:val="24"/>
        </w:rPr>
        <w:fldChar w:fldCharType="separate"/>
      </w:r>
      <w:r w:rsidRPr="00491031">
        <w:rPr>
          <w:rFonts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29</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color w:val="002060"/>
          <w:sz w:val="24"/>
          <w:lang w:eastAsia="sk-SK"/>
        </w:rPr>
        <w:t>Cererea de finanțare este completă și a fost redactată în limba romană, iar pentru documentele redactate în altă limbă, au fost trimise traduceri autorizate ale acestora;</w:t>
      </w:r>
    </w:p>
    <w:p w14:paraId="715D614F" w14:textId="0D654B46" w:rsidR="0009741C" w:rsidRPr="00491031" w:rsidRDefault="0009741C" w:rsidP="009D607D">
      <w:pPr>
        <w:pStyle w:val="bullet"/>
        <w:numPr>
          <w:ilvl w:val="0"/>
          <w:numId w:val="0"/>
        </w:numPr>
        <w:spacing w:before="60" w:after="0"/>
        <w:rPr>
          <w:rFonts w:asciiTheme="minorHAnsi" w:hAnsiTheme="minorHAnsi" w:cstheme="minorHAnsi"/>
          <w:color w:val="002060"/>
          <w:sz w:val="24"/>
          <w:lang w:eastAsia="sk-SK"/>
        </w:rPr>
      </w:pPr>
      <w:r w:rsidRPr="00491031">
        <w:rPr>
          <w:rFonts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cstheme="minorHAnsi"/>
          <w:b/>
          <w:bCs/>
          <w:color w:val="002060"/>
          <w:sz w:val="24"/>
        </w:rPr>
      </w:r>
      <w:r w:rsidR="00F552F8">
        <w:rPr>
          <w:rFonts w:cstheme="minorHAnsi"/>
          <w:b/>
          <w:bCs/>
          <w:color w:val="002060"/>
          <w:sz w:val="24"/>
        </w:rPr>
        <w:fldChar w:fldCharType="separate"/>
      </w:r>
      <w:r w:rsidRPr="00491031">
        <w:rPr>
          <w:rFonts w:cstheme="minorHAnsi"/>
          <w:b/>
          <w:bCs/>
          <w:color w:val="002060"/>
          <w:sz w:val="24"/>
        </w:rPr>
        <w:fldChar w:fldCharType="end"/>
      </w:r>
      <w:r w:rsidRPr="00491031">
        <w:rPr>
          <w:rFonts w:asciiTheme="minorHAnsi" w:hAnsiTheme="minorHAnsi" w:cstheme="minorHAnsi"/>
          <w:b/>
          <w:bCs/>
          <w:color w:val="002060"/>
          <w:sz w:val="24"/>
          <w:lang w:eastAsia="sk-SK"/>
        </w:rPr>
        <w:t xml:space="preserve"> </w:t>
      </w:r>
      <w:r w:rsidRPr="0009741C">
        <w:rPr>
          <w:rFonts w:asciiTheme="minorHAnsi" w:hAnsiTheme="minorHAnsi" w:cstheme="minorHAnsi"/>
          <w:b/>
          <w:bCs/>
          <w:color w:val="002060"/>
          <w:sz w:val="24"/>
          <w:lang w:eastAsia="sk-SK"/>
        </w:rPr>
        <w:t xml:space="preserve">CERINȚA </w:t>
      </w:r>
      <w:r w:rsidR="00F52BB9">
        <w:rPr>
          <w:rFonts w:asciiTheme="minorHAnsi" w:hAnsiTheme="minorHAnsi" w:cstheme="minorHAnsi"/>
          <w:b/>
          <w:bCs/>
          <w:color w:val="002060"/>
          <w:sz w:val="24"/>
          <w:lang w:eastAsia="sk-SK"/>
        </w:rPr>
        <w:t>30</w:t>
      </w:r>
      <w:r w:rsidRPr="0009741C">
        <w:rPr>
          <w:rFonts w:asciiTheme="minorHAnsi" w:hAnsiTheme="minorHAnsi" w:cstheme="minorHAnsi"/>
          <w:color w:val="002060"/>
          <w:sz w:val="24"/>
          <w:lang w:eastAsia="sk-SK"/>
        </w:rPr>
        <w:t xml:space="preserve">. Proiectul respectă </w:t>
      </w:r>
      <w:r w:rsidR="00F35579" w:rsidRPr="0009741C">
        <w:rPr>
          <w:rFonts w:asciiTheme="minorHAnsi" w:hAnsiTheme="minorHAnsi" w:cstheme="minorHAnsi"/>
          <w:color w:val="002060"/>
          <w:sz w:val="24"/>
          <w:lang w:eastAsia="sk-SK"/>
        </w:rPr>
        <w:t>cerințele</w:t>
      </w:r>
      <w:r w:rsidRPr="0009741C">
        <w:rPr>
          <w:rFonts w:asciiTheme="minorHAnsi" w:hAnsiTheme="minorHAnsi" w:cstheme="minorHAnsi"/>
          <w:color w:val="002060"/>
          <w:sz w:val="24"/>
          <w:lang w:eastAsia="sk-SK"/>
        </w:rPr>
        <w:t xml:space="preserve"> privind operațională și financiară, conform subcapitolului 5.7.2 Sustenabilitatea proiectului, din ghidul solicitantului.</w:t>
      </w:r>
    </w:p>
    <w:p w14:paraId="535BA2A6" w14:textId="3053C93C" w:rsidR="007F7904" w:rsidRPr="00491031" w:rsidRDefault="008D1706" w:rsidP="009D607D">
      <w:pPr>
        <w:pStyle w:val="bullet"/>
        <w:numPr>
          <w:ilvl w:val="0"/>
          <w:numId w:val="0"/>
        </w:numPr>
        <w:spacing w:before="60" w:after="0"/>
        <w:rPr>
          <w:rFonts w:asciiTheme="minorHAnsi" w:hAnsiTheme="minorHAnsi" w:cstheme="minorHAnsi"/>
          <w:color w:val="002060"/>
          <w:sz w:val="24"/>
          <w:lang w:eastAsia="sk-SK"/>
        </w:rPr>
      </w:pPr>
      <w:r w:rsidRPr="00491031">
        <w:rPr>
          <w:rFonts w:asciiTheme="minorHAnsi" w:hAnsiTheme="minorHAnsi" w:cstheme="minorHAnsi"/>
          <w:b/>
          <w:bCs/>
          <w:color w:val="002060"/>
          <w:sz w:val="24"/>
        </w:rPr>
        <w:lastRenderedPageBreak/>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color w:val="002060"/>
          <w:sz w:val="24"/>
          <w:lang w:eastAsia="sk-SK"/>
        </w:rPr>
        <w:t xml:space="preserve"> CERINȚA </w:t>
      </w:r>
      <w:r w:rsidR="00F52BB9">
        <w:rPr>
          <w:rFonts w:asciiTheme="minorHAnsi" w:hAnsiTheme="minorHAnsi" w:cstheme="minorHAnsi"/>
          <w:b/>
          <w:bCs/>
          <w:color w:val="002060"/>
          <w:sz w:val="24"/>
          <w:lang w:eastAsia="sk-SK"/>
        </w:rPr>
        <w:t>31</w:t>
      </w:r>
      <w:r w:rsidRPr="00491031">
        <w:rPr>
          <w:rFonts w:asciiTheme="minorHAnsi" w:hAnsiTheme="minorHAnsi" w:cstheme="minorHAnsi"/>
          <w:b/>
          <w:bCs/>
          <w:color w:val="002060"/>
          <w:sz w:val="24"/>
          <w:lang w:eastAsia="sk-SK"/>
        </w:rPr>
        <w:t>.</w:t>
      </w:r>
      <w:r w:rsidRPr="00491031">
        <w:rPr>
          <w:rFonts w:asciiTheme="minorHAnsi" w:hAnsiTheme="minorHAnsi" w:cstheme="minorHAnsi"/>
          <w:color w:val="002060"/>
          <w:sz w:val="24"/>
          <w:lang w:eastAsia="sk-SK"/>
        </w:rPr>
        <w:t xml:space="preserve"> </w:t>
      </w:r>
      <w:r w:rsidR="007F7904" w:rsidRPr="00491031">
        <w:rPr>
          <w:rFonts w:asciiTheme="minorHAnsi" w:hAnsiTheme="minorHAnsi" w:cstheme="minorHAnsi"/>
          <w:color w:val="002060"/>
          <w:sz w:val="24"/>
          <w:lang w:eastAsia="sk-SK"/>
        </w:rPr>
        <w:t>Toate anexele, documentele obligatorii și documentele suport/justificative necesare pentru depunerea proiectului au fost încărcate în sistemul informatic MySMIS2021 și au fost asociate cererii de finanțare.</w:t>
      </w:r>
    </w:p>
    <w:p w14:paraId="63D46D3C" w14:textId="77777777" w:rsidR="003F4C62" w:rsidRPr="00491031" w:rsidRDefault="003F4C62" w:rsidP="00E13764">
      <w:pPr>
        <w:pStyle w:val="bullet"/>
        <w:numPr>
          <w:ilvl w:val="0"/>
          <w:numId w:val="0"/>
        </w:numPr>
        <w:spacing w:before="60" w:after="0"/>
        <w:ind w:left="360"/>
        <w:rPr>
          <w:rFonts w:asciiTheme="minorHAnsi" w:hAnsiTheme="minorHAnsi" w:cstheme="minorHAnsi"/>
          <w:color w:val="002060"/>
          <w:sz w:val="24"/>
          <w:lang w:eastAsia="sk-SK"/>
        </w:rPr>
      </w:pPr>
    </w:p>
    <w:p w14:paraId="2A21A067" w14:textId="7DE36A87" w:rsidR="00ED03BA" w:rsidRPr="00491031" w:rsidRDefault="00ED03BA" w:rsidP="00E13764">
      <w:pPr>
        <w:pStyle w:val="ListParagraph"/>
        <w:numPr>
          <w:ilvl w:val="0"/>
          <w:numId w:val="3"/>
        </w:numPr>
        <w:spacing w:before="60" w:after="0" w:line="240" w:lineRule="auto"/>
        <w:contextualSpacing w:val="0"/>
        <w:jc w:val="both"/>
        <w:rPr>
          <w:rFonts w:cstheme="minorHAnsi"/>
          <w:b/>
          <w:bCs/>
          <w:iCs/>
          <w:color w:val="002060"/>
          <w:sz w:val="24"/>
          <w:szCs w:val="24"/>
        </w:rPr>
      </w:pPr>
      <w:r w:rsidRPr="00491031">
        <w:rPr>
          <w:rFonts w:cstheme="minorHAnsi"/>
          <w:b/>
          <w:bCs/>
          <w:iCs/>
          <w:color w:val="002060"/>
          <w:sz w:val="24"/>
          <w:szCs w:val="24"/>
        </w:rPr>
        <w:t>Organizația</w:t>
      </w:r>
      <w:r w:rsidR="009976D9" w:rsidRPr="00491031">
        <w:rPr>
          <w:rFonts w:cstheme="minorHAnsi"/>
          <w:b/>
          <w:bCs/>
          <w:iCs/>
          <w:color w:val="002060"/>
          <w:sz w:val="24"/>
          <w:szCs w:val="24"/>
        </w:rPr>
        <w:t>/</w:t>
      </w:r>
      <w:r w:rsidR="0075008A" w:rsidRPr="00491031">
        <w:rPr>
          <w:rFonts w:cstheme="minorHAnsi"/>
          <w:b/>
          <w:bCs/>
          <w:iCs/>
          <w:color w:val="002060"/>
          <w:sz w:val="24"/>
          <w:szCs w:val="24"/>
        </w:rPr>
        <w:t>reprezentantul</w:t>
      </w:r>
      <w:r w:rsidR="009976D9" w:rsidRPr="00491031">
        <w:rPr>
          <w:rFonts w:cstheme="minorHAnsi"/>
          <w:b/>
          <w:bCs/>
          <w:iCs/>
          <w:color w:val="002060"/>
          <w:sz w:val="24"/>
          <w:szCs w:val="24"/>
        </w:rPr>
        <w:t xml:space="preserve"> </w:t>
      </w:r>
      <w:r w:rsidRPr="00491031">
        <w:rPr>
          <w:rFonts w:cstheme="minorHAnsi"/>
          <w:b/>
          <w:bCs/>
          <w:iCs/>
          <w:color w:val="002060"/>
          <w:sz w:val="24"/>
          <w:szCs w:val="24"/>
        </w:rPr>
        <w:t>nu se află în niciuna din situațiile de excludere prevăzute de legislația aplicabilă</w:t>
      </w:r>
      <w:r w:rsidR="00050F15" w:rsidRPr="00491031">
        <w:rPr>
          <w:rFonts w:cstheme="minorHAnsi"/>
          <w:b/>
          <w:bCs/>
          <w:iCs/>
          <w:color w:val="002060"/>
          <w:sz w:val="24"/>
          <w:szCs w:val="24"/>
        </w:rPr>
        <w:t>, respectiv Ghidul Solicitantului</w:t>
      </w:r>
      <w:r w:rsidRPr="00491031">
        <w:rPr>
          <w:rFonts w:cstheme="minorHAnsi"/>
          <w:b/>
          <w:bCs/>
          <w:iCs/>
          <w:color w:val="002060"/>
          <w:sz w:val="24"/>
          <w:szCs w:val="24"/>
        </w:rPr>
        <w:t>:</w:t>
      </w:r>
    </w:p>
    <w:bookmarkStart w:id="16" w:name="_Hlk134781005"/>
    <w:p w14:paraId="352FAE03" w14:textId="3893B74C" w:rsidR="00A45E8A" w:rsidRPr="00491031" w:rsidRDefault="00ED03BA" w:rsidP="00E13764">
      <w:pPr>
        <w:pStyle w:val="bullet"/>
        <w:numPr>
          <w:ilvl w:val="0"/>
          <w:numId w:val="0"/>
        </w:numPr>
        <w:spacing w:before="60" w:after="0"/>
        <w:ind w:left="720" w:hanging="36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iCs/>
          <w:color w:val="002060"/>
          <w:sz w:val="24"/>
          <w:lang w:eastAsia="sk-SK"/>
        </w:rPr>
        <w:t xml:space="preserve"> </w:t>
      </w:r>
      <w:r w:rsidR="008D1706" w:rsidRPr="00491031">
        <w:rPr>
          <w:rFonts w:asciiTheme="minorHAnsi" w:hAnsiTheme="minorHAnsi" w:cstheme="minorHAnsi"/>
          <w:b/>
          <w:bCs/>
          <w:iCs/>
          <w:color w:val="002060"/>
          <w:sz w:val="24"/>
          <w:lang w:eastAsia="sk-SK"/>
        </w:rPr>
        <w:t xml:space="preserve">CERINȚA </w:t>
      </w:r>
      <w:r w:rsidRPr="00491031">
        <w:rPr>
          <w:rFonts w:asciiTheme="minorHAnsi" w:hAnsiTheme="minorHAnsi" w:cstheme="minorHAnsi"/>
          <w:b/>
          <w:bCs/>
          <w:iCs/>
          <w:color w:val="002060"/>
          <w:sz w:val="24"/>
          <w:lang w:eastAsia="sk-SK"/>
        </w:rPr>
        <w:t>1</w:t>
      </w:r>
      <w:bookmarkEnd w:id="16"/>
      <w:r w:rsidRPr="00491031">
        <w:rPr>
          <w:rFonts w:asciiTheme="minorHAnsi" w:hAnsiTheme="minorHAnsi" w:cstheme="minorHAnsi"/>
          <w:b/>
          <w:bCs/>
          <w:iCs/>
          <w:color w:val="002060"/>
          <w:sz w:val="24"/>
          <w:lang w:eastAsia="sk-SK"/>
        </w:rPr>
        <w:t>.</w:t>
      </w:r>
      <w:r w:rsidR="00A45E8A" w:rsidRPr="00491031">
        <w:rPr>
          <w:rFonts w:asciiTheme="minorHAnsi" w:hAnsiTheme="minorHAnsi" w:cstheme="minorHAnsi"/>
          <w:iCs/>
          <w:color w:val="002060"/>
          <w:sz w:val="24"/>
          <w:lang w:eastAsia="sk-SK"/>
        </w:rPr>
        <w:t xml:space="preserve"> Solicitantul</w:t>
      </w:r>
      <w:r w:rsidR="00F027F5" w:rsidRPr="00491031">
        <w:rPr>
          <w:rFonts w:asciiTheme="minorHAnsi" w:hAnsiTheme="minorHAnsi" w:cstheme="minorHAnsi"/>
          <w:iCs/>
          <w:color w:val="002060"/>
          <w:sz w:val="24"/>
          <w:lang w:eastAsia="sk-SK"/>
        </w:rPr>
        <w:t>/partenerul/partenerii</w:t>
      </w:r>
      <w:r w:rsidR="00A45E8A" w:rsidRPr="00491031">
        <w:rPr>
          <w:rFonts w:asciiTheme="minorHAnsi" w:hAnsiTheme="minorHAnsi" w:cstheme="minorHAnsi"/>
          <w:iCs/>
          <w:color w:val="002060"/>
          <w:sz w:val="24"/>
          <w:lang w:eastAsia="sk-SK"/>
        </w:rPr>
        <w:t xml:space="preserve"> nu se află în următoarele situații începând cu data depunerii cererii de finanțare, pe perioada de evaluare, selecție și contractare:</w:t>
      </w:r>
    </w:p>
    <w:p w14:paraId="23A93289" w14:textId="5511FE0B" w:rsidR="00E20D5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 xml:space="preserve">Este în </w:t>
      </w:r>
      <w:r w:rsidR="001E554A" w:rsidRPr="00491031">
        <w:rPr>
          <w:rFonts w:asciiTheme="minorHAnsi" w:hAnsiTheme="minorHAnsi" w:cstheme="minorHAnsi"/>
          <w:iCs/>
          <w:color w:val="002060"/>
          <w:sz w:val="24"/>
          <w:lang w:eastAsia="sk-SK"/>
        </w:rPr>
        <w:t>situație</w:t>
      </w:r>
      <w:r w:rsidRPr="00491031">
        <w:rPr>
          <w:rFonts w:asciiTheme="minorHAnsi" w:hAnsiTheme="minorHAnsi" w:cstheme="minorHAnsi"/>
          <w:iCs/>
          <w:color w:val="002060"/>
          <w:sz w:val="24"/>
          <w:lang w:eastAsia="sk-SK"/>
        </w:rPr>
        <w:t xml:space="preserve"> de criză financiară/ redresare financiară/ în stare de </w:t>
      </w:r>
      <w:r w:rsidR="001E554A" w:rsidRPr="00491031">
        <w:rPr>
          <w:rFonts w:asciiTheme="minorHAnsi" w:hAnsiTheme="minorHAnsi" w:cstheme="minorHAnsi"/>
          <w:iCs/>
          <w:color w:val="002060"/>
          <w:sz w:val="24"/>
          <w:lang w:eastAsia="sk-SK"/>
        </w:rPr>
        <w:t>insolvență</w:t>
      </w:r>
      <w:r w:rsidRPr="00491031">
        <w:rPr>
          <w:rFonts w:asciiTheme="minorHAnsi" w:hAnsiTheme="minorHAnsi" w:cstheme="minorHAnsi"/>
          <w:iCs/>
          <w:color w:val="002060"/>
          <w:sz w:val="24"/>
          <w:lang w:eastAsia="sk-SK"/>
        </w:rPr>
        <w:t xml:space="preserve">, conform Ordonanței de urgență a Guvernului nr. 46/2013 privind criza financiară și insolvența unităților administrativ teritoriale, cu modificările și completările ulterioare, respectiv se afla într-o procedură de </w:t>
      </w:r>
      <w:r w:rsidR="006A5E8F" w:rsidRPr="00491031">
        <w:rPr>
          <w:rFonts w:asciiTheme="minorHAnsi" w:hAnsiTheme="minorHAnsi" w:cstheme="minorHAnsi"/>
          <w:iCs/>
          <w:color w:val="002060"/>
          <w:sz w:val="24"/>
          <w:lang w:eastAsia="sk-SK"/>
        </w:rPr>
        <w:t>insolvență</w:t>
      </w:r>
      <w:r w:rsidRPr="00491031">
        <w:rPr>
          <w:rFonts w:asciiTheme="minorHAnsi" w:hAnsiTheme="minorHAnsi" w:cstheme="minorHAnsi"/>
          <w:iCs/>
          <w:color w:val="002060"/>
          <w:sz w:val="24"/>
          <w:lang w:eastAsia="sk-SK"/>
        </w:rPr>
        <w:t xml:space="preserve"> conform Legii nr. 85/2014 privind procedurile de prevenire a </w:t>
      </w:r>
      <w:r w:rsidR="001E554A" w:rsidRPr="00491031">
        <w:rPr>
          <w:rFonts w:asciiTheme="minorHAnsi" w:hAnsiTheme="minorHAnsi" w:cstheme="minorHAnsi"/>
          <w:iCs/>
          <w:color w:val="002060"/>
          <w:sz w:val="24"/>
          <w:lang w:eastAsia="sk-SK"/>
        </w:rPr>
        <w:t>insolvenței</w:t>
      </w:r>
      <w:r w:rsidRPr="00491031">
        <w:rPr>
          <w:rFonts w:asciiTheme="minorHAnsi" w:hAnsiTheme="minorHAnsi" w:cstheme="minorHAnsi"/>
          <w:iCs/>
          <w:color w:val="002060"/>
          <w:sz w:val="24"/>
          <w:lang w:eastAsia="sk-SK"/>
        </w:rPr>
        <w:t xml:space="preserve"> şi de </w:t>
      </w:r>
      <w:r w:rsidR="001E554A" w:rsidRPr="00491031">
        <w:rPr>
          <w:rFonts w:asciiTheme="minorHAnsi" w:hAnsiTheme="minorHAnsi" w:cstheme="minorHAnsi"/>
          <w:iCs/>
          <w:color w:val="002060"/>
          <w:sz w:val="24"/>
          <w:lang w:eastAsia="sk-SK"/>
        </w:rPr>
        <w:t>insolvență</w:t>
      </w:r>
      <w:r w:rsidRPr="00491031">
        <w:rPr>
          <w:rFonts w:asciiTheme="minorHAnsi" w:hAnsiTheme="minorHAnsi" w:cstheme="minorHAnsi"/>
          <w:iCs/>
          <w:color w:val="002060"/>
          <w:sz w:val="24"/>
          <w:lang w:eastAsia="sk-SK"/>
        </w:rPr>
        <w:t>, cu modificările și completările ulterioare, după caz. În cazul partenerilor transnaționali, se află într-o situație similară reglementată la nivelul cadrului legal aferent statului de proveniență</w:t>
      </w:r>
      <w:r w:rsidR="00FA3595" w:rsidRPr="00491031">
        <w:rPr>
          <w:rFonts w:asciiTheme="minorHAnsi" w:hAnsiTheme="minorHAnsi" w:cstheme="minorHAnsi"/>
          <w:iCs/>
          <w:color w:val="002060"/>
          <w:sz w:val="24"/>
          <w:lang w:eastAsia="sk-SK"/>
        </w:rPr>
        <w:t>;</w:t>
      </w:r>
    </w:p>
    <w:p w14:paraId="2D0480F8" w14:textId="4BDFB01C" w:rsidR="00E20D5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 xml:space="preserve">Se află în stare de faliment sau face obiectul unei proceduri de lichidare sau de administrare judiciară, are încheiate concordate, şi-a suspendat/ întrerupt activitatea în ultimii 2 ani dinaintea depunerii cererii de </w:t>
      </w:r>
      <w:r w:rsidR="006A5E8F" w:rsidRPr="00491031">
        <w:rPr>
          <w:rFonts w:asciiTheme="minorHAnsi" w:hAnsiTheme="minorHAnsi" w:cstheme="minorHAnsi"/>
          <w:iCs/>
          <w:color w:val="002060"/>
          <w:sz w:val="24"/>
          <w:lang w:eastAsia="sk-SK"/>
        </w:rPr>
        <w:t>finanțare</w:t>
      </w:r>
      <w:r w:rsidRPr="00491031">
        <w:rPr>
          <w:rFonts w:asciiTheme="minorHAnsi" w:hAnsiTheme="minorHAnsi" w:cstheme="minorHAnsi"/>
          <w:iCs/>
          <w:color w:val="002060"/>
          <w:sz w:val="24"/>
          <w:lang w:eastAsia="sk-SK"/>
        </w:rPr>
        <w:t xml:space="preserve"> sau face obiectul unei proceduri în urma acestor </w:t>
      </w:r>
      <w:r w:rsidR="006A5E8F" w:rsidRPr="00491031">
        <w:rPr>
          <w:rFonts w:asciiTheme="minorHAnsi" w:hAnsiTheme="minorHAnsi" w:cstheme="minorHAnsi"/>
          <w:iCs/>
          <w:color w:val="002060"/>
          <w:sz w:val="24"/>
          <w:lang w:eastAsia="sk-SK"/>
        </w:rPr>
        <w:t>situații</w:t>
      </w:r>
      <w:r w:rsidRPr="00491031">
        <w:rPr>
          <w:rFonts w:asciiTheme="minorHAnsi" w:hAnsiTheme="minorHAnsi" w:cstheme="minorHAnsi"/>
          <w:iCs/>
          <w:color w:val="002060"/>
          <w:sz w:val="24"/>
          <w:lang w:eastAsia="sk-SK"/>
        </w:rPr>
        <w:t xml:space="preserve"> sau se află în </w:t>
      </w:r>
      <w:r w:rsidR="0011684F" w:rsidRPr="00491031">
        <w:rPr>
          <w:rFonts w:asciiTheme="minorHAnsi" w:hAnsiTheme="minorHAnsi" w:cstheme="minorHAnsi"/>
          <w:iCs/>
          <w:color w:val="002060"/>
          <w:sz w:val="24"/>
          <w:lang w:eastAsia="sk-SK"/>
        </w:rPr>
        <w:t>situații</w:t>
      </w:r>
      <w:r w:rsidRPr="00491031">
        <w:rPr>
          <w:rFonts w:asciiTheme="minorHAnsi" w:hAnsiTheme="minorHAnsi" w:cstheme="minorHAnsi"/>
          <w:iCs/>
          <w:color w:val="002060"/>
          <w:sz w:val="24"/>
          <w:lang w:eastAsia="sk-SK"/>
        </w:rPr>
        <w:t xml:space="preserve"> similare în urma unei proceduri de </w:t>
      </w:r>
      <w:r w:rsidR="0011684F" w:rsidRPr="00491031">
        <w:rPr>
          <w:rFonts w:asciiTheme="minorHAnsi" w:hAnsiTheme="minorHAnsi" w:cstheme="minorHAnsi"/>
          <w:iCs/>
          <w:color w:val="002060"/>
          <w:sz w:val="24"/>
          <w:lang w:eastAsia="sk-SK"/>
        </w:rPr>
        <w:t>aceeași</w:t>
      </w:r>
      <w:r w:rsidRPr="00491031">
        <w:rPr>
          <w:rFonts w:asciiTheme="minorHAnsi" w:hAnsiTheme="minorHAnsi" w:cstheme="minorHAnsi"/>
          <w:iCs/>
          <w:color w:val="002060"/>
          <w:sz w:val="24"/>
          <w:lang w:eastAsia="sk-SK"/>
        </w:rPr>
        <w:t xml:space="preserve"> natură prevăzute de </w:t>
      </w:r>
      <w:r w:rsidR="0011684F" w:rsidRPr="00491031">
        <w:rPr>
          <w:rFonts w:asciiTheme="minorHAnsi" w:hAnsiTheme="minorHAnsi" w:cstheme="minorHAnsi"/>
          <w:iCs/>
          <w:color w:val="002060"/>
          <w:sz w:val="24"/>
          <w:lang w:eastAsia="sk-SK"/>
        </w:rPr>
        <w:t>legislația</w:t>
      </w:r>
      <w:r w:rsidRPr="00491031">
        <w:rPr>
          <w:rFonts w:asciiTheme="minorHAnsi" w:hAnsiTheme="minorHAnsi" w:cstheme="minorHAnsi"/>
          <w:iCs/>
          <w:color w:val="002060"/>
          <w:sz w:val="24"/>
          <w:lang w:eastAsia="sk-SK"/>
        </w:rPr>
        <w:t xml:space="preserve"> sau de reglementările </w:t>
      </w:r>
      <w:r w:rsidR="006A5E8F" w:rsidRPr="00491031">
        <w:rPr>
          <w:rFonts w:asciiTheme="minorHAnsi" w:hAnsiTheme="minorHAnsi" w:cstheme="minorHAnsi"/>
          <w:iCs/>
          <w:color w:val="002060"/>
          <w:sz w:val="24"/>
          <w:lang w:eastAsia="sk-SK"/>
        </w:rPr>
        <w:t>naționale</w:t>
      </w:r>
      <w:r w:rsidR="0011684F" w:rsidRPr="00491031">
        <w:rPr>
          <w:rFonts w:asciiTheme="minorHAnsi" w:hAnsiTheme="minorHAnsi" w:cstheme="minorHAnsi"/>
          <w:iCs/>
          <w:color w:val="002060"/>
          <w:sz w:val="24"/>
          <w:lang w:eastAsia="sk-SK"/>
        </w:rPr>
        <w:t xml:space="preserve"> </w:t>
      </w:r>
      <w:r w:rsidRPr="00491031">
        <w:rPr>
          <w:rFonts w:asciiTheme="minorHAnsi" w:hAnsiTheme="minorHAnsi" w:cstheme="minorHAnsi"/>
          <w:iCs/>
          <w:color w:val="002060"/>
          <w:sz w:val="24"/>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r w:rsidR="00FA3595" w:rsidRPr="00491031">
        <w:rPr>
          <w:rFonts w:asciiTheme="minorHAnsi" w:hAnsiTheme="minorHAnsi" w:cstheme="minorHAnsi"/>
          <w:iCs/>
          <w:color w:val="002060"/>
          <w:sz w:val="24"/>
          <w:lang w:eastAsia="sk-SK"/>
        </w:rPr>
        <w:t>;</w:t>
      </w:r>
    </w:p>
    <w:p w14:paraId="677C0E2F" w14:textId="55406897" w:rsidR="00D113F6" w:rsidRPr="00491031" w:rsidRDefault="00E20D50">
      <w:pPr>
        <w:pStyle w:val="ListParagraph"/>
        <w:numPr>
          <w:ilvl w:val="0"/>
          <w:numId w:val="4"/>
        </w:numPr>
        <w:spacing w:before="60" w:after="0" w:line="240" w:lineRule="auto"/>
        <w:ind w:left="1066" w:hanging="357"/>
        <w:contextualSpacing w:val="0"/>
        <w:jc w:val="both"/>
        <w:rPr>
          <w:rFonts w:eastAsia="Times New Roman" w:cstheme="minorHAnsi"/>
          <w:iCs/>
          <w:color w:val="002060"/>
          <w:sz w:val="24"/>
          <w:szCs w:val="24"/>
          <w:lang w:eastAsia="sk-SK"/>
        </w:rPr>
      </w:pPr>
      <w:r w:rsidRPr="00491031">
        <w:rPr>
          <w:rFonts w:eastAsia="Times New Roman" w:cstheme="minorHAnsi"/>
          <w:iCs/>
          <w:color w:val="002060"/>
          <w:sz w:val="24"/>
          <w:szCs w:val="24"/>
          <w:lang w:eastAsia="sk-SK"/>
        </w:rPr>
        <w:t xml:space="preserve">se încadrează, din punct de vedere al obligațiilor de plată restante la bugetele publice, într-una din </w:t>
      </w:r>
      <w:r w:rsidR="001E554A" w:rsidRPr="00491031">
        <w:rPr>
          <w:rFonts w:eastAsia="Times New Roman" w:cstheme="minorHAnsi"/>
          <w:iCs/>
          <w:color w:val="002060"/>
          <w:sz w:val="24"/>
          <w:szCs w:val="24"/>
          <w:lang w:eastAsia="sk-SK"/>
        </w:rPr>
        <w:t>situația</w:t>
      </w:r>
      <w:r w:rsidRPr="00491031">
        <w:rPr>
          <w:rFonts w:eastAsia="Times New Roman" w:cstheme="minorHAnsi"/>
          <w:iCs/>
          <w:color w:val="002060"/>
          <w:sz w:val="24"/>
          <w:szCs w:val="24"/>
          <w:lang w:eastAsia="sk-SK"/>
        </w:rPr>
        <w:t xml:space="preserve"> în care obligațiile de plată nete </w:t>
      </w:r>
      <w:r w:rsidR="0011684F" w:rsidRPr="00491031">
        <w:rPr>
          <w:rFonts w:eastAsia="Times New Roman" w:cstheme="minorHAnsi"/>
          <w:iCs/>
          <w:color w:val="002060"/>
          <w:sz w:val="24"/>
          <w:szCs w:val="24"/>
          <w:lang w:eastAsia="sk-SK"/>
        </w:rPr>
        <w:t>depășesc</w:t>
      </w:r>
      <w:r w:rsidRPr="00491031">
        <w:rPr>
          <w:rFonts w:eastAsia="Times New Roman" w:cstheme="minorHAnsi"/>
          <w:iCs/>
          <w:color w:val="002060"/>
          <w:sz w:val="24"/>
          <w:szCs w:val="24"/>
          <w:lang w:eastAsia="sk-SK"/>
        </w:rPr>
        <w:t xml:space="preserve"> 1/12 din totalul obligațiilor datorate în ultimele 12 luni, în cazul certificatului de atestare fiscală emis de Agenția </w:t>
      </w:r>
      <w:r w:rsidR="001E554A" w:rsidRPr="00491031">
        <w:rPr>
          <w:rFonts w:eastAsia="Times New Roman" w:cstheme="minorHAnsi"/>
          <w:iCs/>
          <w:color w:val="002060"/>
          <w:sz w:val="24"/>
          <w:szCs w:val="24"/>
          <w:lang w:eastAsia="sk-SK"/>
        </w:rPr>
        <w:t>Națională</w:t>
      </w:r>
      <w:r w:rsidRPr="00491031">
        <w:rPr>
          <w:rFonts w:eastAsia="Times New Roman" w:cstheme="minorHAnsi"/>
          <w:iCs/>
          <w:color w:val="002060"/>
          <w:sz w:val="24"/>
          <w:szCs w:val="24"/>
          <w:lang w:eastAsia="sk-SK"/>
        </w:rPr>
        <w:t xml:space="preserve"> de Administrare Fiscală;</w:t>
      </w:r>
    </w:p>
    <w:p w14:paraId="13CD99E3" w14:textId="5022F0C8" w:rsidR="00E20D50" w:rsidRPr="00491031" w:rsidRDefault="00E20D50">
      <w:pPr>
        <w:pStyle w:val="ListParagraph"/>
        <w:numPr>
          <w:ilvl w:val="0"/>
          <w:numId w:val="4"/>
        </w:numPr>
        <w:spacing w:before="60" w:after="0" w:line="240" w:lineRule="auto"/>
        <w:ind w:left="1066" w:hanging="357"/>
        <w:contextualSpacing w:val="0"/>
        <w:jc w:val="both"/>
        <w:rPr>
          <w:rFonts w:eastAsia="Times New Roman" w:cstheme="minorHAnsi"/>
          <w:iCs/>
          <w:color w:val="002060"/>
          <w:sz w:val="24"/>
          <w:szCs w:val="24"/>
          <w:lang w:eastAsia="sk-SK"/>
        </w:rPr>
      </w:pPr>
      <w:r w:rsidRPr="00491031">
        <w:rPr>
          <w:rFonts w:eastAsia="Times New Roman" w:cstheme="minorHAnsi"/>
          <w:iCs/>
          <w:color w:val="002060"/>
          <w:sz w:val="24"/>
          <w:szCs w:val="24"/>
          <w:lang w:eastAsia="sk-SK"/>
        </w:rPr>
        <w:t xml:space="preserve">Se încadrează, din punct de vedere al obligațiilor de plată restante la bugetele locale, în </w:t>
      </w:r>
      <w:r w:rsidR="001E554A" w:rsidRPr="00491031">
        <w:rPr>
          <w:rFonts w:eastAsia="Times New Roman" w:cstheme="minorHAnsi"/>
          <w:iCs/>
          <w:color w:val="002060"/>
          <w:sz w:val="24"/>
          <w:szCs w:val="24"/>
          <w:lang w:eastAsia="sk-SK"/>
        </w:rPr>
        <w:t>situația</w:t>
      </w:r>
      <w:r w:rsidRPr="00491031">
        <w:rPr>
          <w:rFonts w:eastAsia="Times New Roman" w:cstheme="minorHAnsi"/>
          <w:iCs/>
          <w:color w:val="002060"/>
          <w:sz w:val="24"/>
          <w:szCs w:val="24"/>
          <w:lang w:eastAsia="sk-SK"/>
        </w:rPr>
        <w:t xml:space="preserve"> în care obligațiile de plată nete </w:t>
      </w:r>
      <w:r w:rsidR="001E554A" w:rsidRPr="00491031">
        <w:rPr>
          <w:rFonts w:eastAsia="Times New Roman" w:cstheme="minorHAnsi"/>
          <w:iCs/>
          <w:color w:val="002060"/>
          <w:sz w:val="24"/>
          <w:szCs w:val="24"/>
          <w:lang w:eastAsia="sk-SK"/>
        </w:rPr>
        <w:t>depășesc</w:t>
      </w:r>
      <w:r w:rsidRPr="00491031">
        <w:rPr>
          <w:rFonts w:eastAsia="Times New Roman" w:cstheme="minorHAnsi"/>
          <w:iCs/>
          <w:color w:val="002060"/>
          <w:sz w:val="24"/>
          <w:szCs w:val="24"/>
          <w:lang w:eastAsia="sk-SK"/>
        </w:rPr>
        <w:t xml:space="preserve"> 1/6 din totalul obligațiilor datorate la bugetele alocate în ultimul semestru încheiat</w:t>
      </w:r>
      <w:r w:rsidR="00FA3595" w:rsidRPr="00491031">
        <w:rPr>
          <w:rFonts w:eastAsia="Times New Roman" w:cstheme="minorHAnsi"/>
          <w:iCs/>
          <w:color w:val="002060"/>
          <w:sz w:val="24"/>
          <w:szCs w:val="24"/>
          <w:lang w:eastAsia="sk-SK"/>
        </w:rPr>
        <w:t>;</w:t>
      </w:r>
    </w:p>
    <w:p w14:paraId="519558DA" w14:textId="54DC6162" w:rsidR="00E20D5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 xml:space="preserve">reprezentanții săi legali/structurile de conducere și persoanele care asigură conducerea solicitantului au fost </w:t>
      </w:r>
      <w:r w:rsidR="001E554A" w:rsidRPr="00491031">
        <w:rPr>
          <w:rFonts w:asciiTheme="minorHAnsi" w:hAnsiTheme="minorHAnsi" w:cstheme="minorHAnsi"/>
          <w:iCs/>
          <w:color w:val="002060"/>
          <w:sz w:val="24"/>
          <w:lang w:eastAsia="sk-SK"/>
        </w:rPr>
        <w:t>condamnați</w:t>
      </w:r>
      <w:r w:rsidRPr="00491031">
        <w:rPr>
          <w:rFonts w:asciiTheme="minorHAnsi" w:hAnsiTheme="minorHAnsi" w:cstheme="minorHAnsi"/>
          <w:iCs/>
          <w:color w:val="002060"/>
          <w:sz w:val="24"/>
          <w:lang w:eastAsia="sk-SK"/>
        </w:rPr>
        <w:t xml:space="preserve"> printr-o hotărâre cu valoare de res judicata pentru fraudă, corupție, participare la o organizație criminală sau la orice alte activități ilegale în detrimentul intereselor financiare ale </w:t>
      </w:r>
      <w:r w:rsidR="001E554A" w:rsidRPr="00491031">
        <w:rPr>
          <w:rFonts w:asciiTheme="minorHAnsi" w:hAnsiTheme="minorHAnsi" w:cstheme="minorHAnsi"/>
          <w:iCs/>
          <w:color w:val="002060"/>
          <w:sz w:val="24"/>
          <w:lang w:eastAsia="sk-SK"/>
        </w:rPr>
        <w:t>Comunităților</w:t>
      </w:r>
      <w:r w:rsidRPr="00491031">
        <w:rPr>
          <w:rFonts w:asciiTheme="minorHAnsi" w:hAnsiTheme="minorHAnsi" w:cstheme="minorHAnsi"/>
          <w:iCs/>
          <w:color w:val="002060"/>
          <w:sz w:val="24"/>
          <w:lang w:eastAsia="sk-SK"/>
        </w:rPr>
        <w:t>;</w:t>
      </w:r>
    </w:p>
    <w:p w14:paraId="697E96A8" w14:textId="4B7F3959" w:rsidR="00E20D5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 xml:space="preserve">Solicitantul/Partenerul şi/sau reprezentanții acestuia legali/structurile de conducere a acestora </w:t>
      </w:r>
      <w:r w:rsidR="00D34801" w:rsidRPr="00491031">
        <w:rPr>
          <w:rFonts w:asciiTheme="minorHAnsi" w:hAnsiTheme="minorHAnsi" w:cstheme="minorHAnsi"/>
          <w:iCs/>
          <w:color w:val="002060"/>
          <w:sz w:val="24"/>
          <w:lang w:eastAsia="sk-SK"/>
        </w:rPr>
        <w:t>și</w:t>
      </w:r>
      <w:r w:rsidRPr="00491031">
        <w:rPr>
          <w:rFonts w:asciiTheme="minorHAnsi" w:hAnsiTheme="minorHAnsi" w:cstheme="minorHAnsi"/>
          <w:iCs/>
          <w:color w:val="002060"/>
          <w:sz w:val="24"/>
          <w:lang w:eastAsia="sk-SK"/>
        </w:rPr>
        <w:t xml:space="preserve"> persoanele care asigură conducerea solicitantului/partenerului se află în </w:t>
      </w:r>
      <w:r w:rsidR="001E554A" w:rsidRPr="00491031">
        <w:rPr>
          <w:rFonts w:asciiTheme="minorHAnsi" w:hAnsiTheme="minorHAnsi" w:cstheme="minorHAnsi"/>
          <w:iCs/>
          <w:color w:val="002060"/>
          <w:sz w:val="24"/>
          <w:lang w:eastAsia="sk-SK"/>
        </w:rPr>
        <w:t>situația</w:t>
      </w:r>
      <w:r w:rsidRPr="00491031">
        <w:rPr>
          <w:rFonts w:asciiTheme="minorHAnsi" w:hAnsiTheme="minorHAnsi" w:cstheme="minorHAnsi"/>
          <w:iCs/>
          <w:color w:val="002060"/>
          <w:sz w:val="24"/>
          <w:lang w:eastAsia="sk-SK"/>
        </w:rPr>
        <w:t xml:space="preserve"> de conflict de interese sau incompatibilitate, așa cum este definit in legislația națională și europeană în vigoare</w:t>
      </w:r>
      <w:r w:rsidR="00FA3595" w:rsidRPr="00491031">
        <w:rPr>
          <w:rFonts w:asciiTheme="minorHAnsi" w:hAnsiTheme="minorHAnsi" w:cstheme="minorHAnsi"/>
          <w:iCs/>
          <w:color w:val="002060"/>
          <w:sz w:val="24"/>
          <w:lang w:eastAsia="sk-SK"/>
        </w:rPr>
        <w:t>;</w:t>
      </w:r>
    </w:p>
    <w:p w14:paraId="3866A7B6" w14:textId="710B1794" w:rsidR="00E20D5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se face vinovat de declarații false în furnizarea informațiilor solicitate de AM/OI responsabil sau nu a furnizat aceste informații</w:t>
      </w:r>
      <w:r w:rsidR="00FA3595" w:rsidRPr="00491031">
        <w:rPr>
          <w:rFonts w:asciiTheme="minorHAnsi" w:hAnsiTheme="minorHAnsi" w:cstheme="minorHAnsi"/>
          <w:iCs/>
          <w:color w:val="002060"/>
          <w:sz w:val="24"/>
          <w:lang w:eastAsia="sk-SK"/>
        </w:rPr>
        <w:t>;</w:t>
      </w:r>
    </w:p>
    <w:p w14:paraId="08446E05" w14:textId="0BE419A9" w:rsidR="00616660" w:rsidRPr="00491031" w:rsidRDefault="0061666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reprezentanții</w:t>
      </w:r>
      <w:r w:rsidR="00E20D50" w:rsidRPr="00491031">
        <w:rPr>
          <w:rFonts w:asciiTheme="minorHAnsi" w:hAnsiTheme="minorHAnsi" w:cstheme="minorHAnsi"/>
          <w:iCs/>
          <w:color w:val="002060"/>
          <w:sz w:val="24"/>
          <w:lang w:eastAsia="sk-SK"/>
        </w:rPr>
        <w:t xml:space="preserve"> săi legali/structurile de conducere şi persoanele care asigură conducerea solicitantului au comis în conduita profesională </w:t>
      </w:r>
      <w:r w:rsidR="001E554A" w:rsidRPr="00491031">
        <w:rPr>
          <w:rFonts w:asciiTheme="minorHAnsi" w:hAnsiTheme="minorHAnsi" w:cstheme="minorHAnsi"/>
          <w:iCs/>
          <w:color w:val="002060"/>
          <w:sz w:val="24"/>
          <w:lang w:eastAsia="sk-SK"/>
        </w:rPr>
        <w:t>greșeli</w:t>
      </w:r>
      <w:r w:rsidR="00E20D50" w:rsidRPr="00491031">
        <w:rPr>
          <w:rFonts w:asciiTheme="minorHAnsi" w:hAnsiTheme="minorHAnsi" w:cstheme="minorHAnsi"/>
          <w:iCs/>
          <w:color w:val="002060"/>
          <w:sz w:val="24"/>
          <w:lang w:eastAsia="sk-SK"/>
        </w:rPr>
        <w:t xml:space="preserve"> grave, demonstrate in instanța, pe care autoritatea contractantă le poate justifica;</w:t>
      </w:r>
    </w:p>
    <w:p w14:paraId="50B18E92" w14:textId="47A25369" w:rsidR="00616660" w:rsidRPr="00491031" w:rsidRDefault="00E20D50">
      <w:pPr>
        <w:pStyle w:val="bullet"/>
        <w:numPr>
          <w:ilvl w:val="0"/>
          <w:numId w:val="4"/>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lastRenderedPageBreak/>
        <w:t>a suferit condamnări definitive datorate unei conduite profesionale îndreptată împotriva legii, decizie formulată de o autoritate de judecată ce are forţă de res judicata</w:t>
      </w:r>
      <w:r w:rsidR="00FA3595" w:rsidRPr="00491031">
        <w:rPr>
          <w:rFonts w:asciiTheme="minorHAnsi" w:hAnsiTheme="minorHAnsi" w:cstheme="minorHAnsi"/>
          <w:iCs/>
          <w:color w:val="002060"/>
          <w:sz w:val="24"/>
          <w:lang w:eastAsia="sk-SK"/>
        </w:rPr>
        <w:t>.</w:t>
      </w:r>
    </w:p>
    <w:p w14:paraId="054B825A" w14:textId="0E6EECB2" w:rsidR="00A45E8A" w:rsidRPr="00491031" w:rsidRDefault="00A45E8A" w:rsidP="00E13764">
      <w:pPr>
        <w:pStyle w:val="bullet"/>
        <w:numPr>
          <w:ilvl w:val="0"/>
          <w:numId w:val="0"/>
        </w:numPr>
        <w:spacing w:before="60" w:after="0"/>
        <w:ind w:left="720" w:hanging="360"/>
        <w:rPr>
          <w:rFonts w:asciiTheme="minorHAnsi" w:hAnsiTheme="minorHAnsi" w:cstheme="minorHAnsi"/>
          <w:iCs/>
          <w:color w:val="002060"/>
          <w:sz w:val="24"/>
          <w:lang w:eastAsia="sk-SK"/>
        </w:rPr>
      </w:pPr>
      <w:r w:rsidRPr="00491031">
        <w:rPr>
          <w:rFonts w:asciiTheme="minorHAnsi" w:hAnsiTheme="minorHAnsi" w:cstheme="minorHAnsi"/>
          <w:b/>
          <w:bCs/>
          <w:color w:val="002060"/>
          <w:sz w:val="24"/>
        </w:rPr>
        <w:fldChar w:fldCharType="begin">
          <w:ffData>
            <w:name w:val=""/>
            <w:enabled/>
            <w:calcOnExit w:val="0"/>
            <w:checkBox>
              <w:sizeAuto/>
              <w:default w:val="0"/>
            </w:checkBox>
          </w:ffData>
        </w:fldChar>
      </w:r>
      <w:r w:rsidRPr="00491031">
        <w:rPr>
          <w:rFonts w:asciiTheme="minorHAnsi" w:hAnsiTheme="minorHAnsi" w:cstheme="minorHAnsi"/>
          <w:b/>
          <w:bCs/>
          <w:color w:val="002060"/>
          <w:sz w:val="24"/>
        </w:rPr>
        <w:instrText xml:space="preserve"> FORMCHECKBOX </w:instrText>
      </w:r>
      <w:r w:rsidR="00F552F8">
        <w:rPr>
          <w:rFonts w:asciiTheme="minorHAnsi" w:hAnsiTheme="minorHAnsi" w:cstheme="minorHAnsi"/>
          <w:b/>
          <w:bCs/>
          <w:color w:val="002060"/>
          <w:sz w:val="24"/>
        </w:rPr>
      </w:r>
      <w:r w:rsidR="00F552F8">
        <w:rPr>
          <w:rFonts w:asciiTheme="minorHAnsi" w:hAnsiTheme="minorHAnsi" w:cstheme="minorHAnsi"/>
          <w:b/>
          <w:bCs/>
          <w:color w:val="002060"/>
          <w:sz w:val="24"/>
        </w:rPr>
        <w:fldChar w:fldCharType="separate"/>
      </w:r>
      <w:r w:rsidRPr="00491031">
        <w:rPr>
          <w:rFonts w:asciiTheme="minorHAnsi" w:hAnsiTheme="minorHAnsi" w:cstheme="minorHAnsi"/>
          <w:b/>
          <w:bCs/>
          <w:color w:val="002060"/>
          <w:sz w:val="24"/>
        </w:rPr>
        <w:fldChar w:fldCharType="end"/>
      </w:r>
      <w:r w:rsidRPr="00491031">
        <w:rPr>
          <w:rFonts w:asciiTheme="minorHAnsi" w:hAnsiTheme="minorHAnsi" w:cstheme="minorHAnsi"/>
          <w:b/>
          <w:bCs/>
          <w:iCs/>
          <w:color w:val="002060"/>
          <w:sz w:val="24"/>
          <w:lang w:eastAsia="sk-SK"/>
        </w:rPr>
        <w:t xml:space="preserve"> </w:t>
      </w:r>
      <w:r w:rsidR="008D1706" w:rsidRPr="00491031">
        <w:rPr>
          <w:rFonts w:asciiTheme="minorHAnsi" w:hAnsiTheme="minorHAnsi" w:cstheme="minorHAnsi"/>
          <w:b/>
          <w:bCs/>
          <w:iCs/>
          <w:color w:val="002060"/>
          <w:sz w:val="24"/>
          <w:lang w:eastAsia="sk-SK"/>
        </w:rPr>
        <w:t xml:space="preserve">CERINȚA </w:t>
      </w:r>
      <w:r w:rsidR="00C53206" w:rsidRPr="00491031">
        <w:rPr>
          <w:rFonts w:asciiTheme="minorHAnsi" w:hAnsiTheme="minorHAnsi" w:cstheme="minorHAnsi"/>
          <w:b/>
          <w:bCs/>
          <w:iCs/>
          <w:color w:val="002060"/>
          <w:sz w:val="24"/>
          <w:lang w:eastAsia="sk-SK"/>
        </w:rPr>
        <w:t>2</w:t>
      </w:r>
      <w:r w:rsidRPr="00491031">
        <w:rPr>
          <w:rFonts w:asciiTheme="minorHAnsi" w:hAnsiTheme="minorHAnsi" w:cstheme="minorHAnsi"/>
          <w:b/>
          <w:bCs/>
          <w:iCs/>
          <w:color w:val="002060"/>
          <w:sz w:val="24"/>
          <w:lang w:eastAsia="sk-SK"/>
        </w:rPr>
        <w:t>.</w:t>
      </w:r>
      <w:r w:rsidRPr="00491031">
        <w:rPr>
          <w:rFonts w:asciiTheme="minorHAnsi" w:hAnsiTheme="minorHAnsi" w:cstheme="minorHAnsi"/>
          <w:iCs/>
          <w:color w:val="002060"/>
          <w:sz w:val="24"/>
          <w:lang w:eastAsia="sk-SK"/>
        </w:rPr>
        <w:t xml:space="preserve"> Reprezentantul legal care își exercită atribuțiile de drept pe perioada procesului de evaluare, selecție și contractare trebuie să nu se afle într-una din situațiile de mai jos:</w:t>
      </w:r>
    </w:p>
    <w:p w14:paraId="3CD462D4" w14:textId="5B56A49F" w:rsidR="00A45E8A" w:rsidRPr="00491031" w:rsidRDefault="00A45E8A">
      <w:pPr>
        <w:pStyle w:val="bullet"/>
        <w:numPr>
          <w:ilvl w:val="0"/>
          <w:numId w:val="5"/>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w:t>
      </w:r>
      <w:r w:rsidR="00F1229B" w:rsidRPr="00491031">
        <w:rPr>
          <w:rFonts w:asciiTheme="minorHAnsi" w:hAnsiTheme="minorHAnsi" w:cstheme="minorHAnsi"/>
          <w:iCs/>
          <w:color w:val="002060"/>
          <w:sz w:val="24"/>
          <w:lang w:eastAsia="sk-SK"/>
        </w:rPr>
        <w:t>;</w:t>
      </w:r>
      <w:r w:rsidRPr="00491031">
        <w:rPr>
          <w:rFonts w:asciiTheme="minorHAnsi" w:hAnsiTheme="minorHAnsi" w:cstheme="minorHAnsi"/>
          <w:iCs/>
          <w:color w:val="002060"/>
          <w:sz w:val="24"/>
          <w:lang w:eastAsia="sk-SK"/>
        </w:rPr>
        <w:t xml:space="preserve">  </w:t>
      </w:r>
    </w:p>
    <w:p w14:paraId="3AE03855" w14:textId="38B7AF4D" w:rsidR="00A45E8A" w:rsidRPr="00491031" w:rsidRDefault="00A45E8A">
      <w:pPr>
        <w:pStyle w:val="bullet"/>
        <w:numPr>
          <w:ilvl w:val="0"/>
          <w:numId w:val="5"/>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Să se afle în situația de a induce grav în eroare Autoritatea de Management  sau comisiile de evaluare și selecție, prin furnizarea de informații incorecte  în cadrul prezentelor apeluri de proiecte sau a altor apeluri de proiecte derulate în cadrul  PS</w:t>
      </w:r>
      <w:r w:rsidR="00F1229B" w:rsidRPr="00491031">
        <w:rPr>
          <w:rFonts w:asciiTheme="minorHAnsi" w:hAnsiTheme="minorHAnsi" w:cstheme="minorHAnsi"/>
          <w:iCs/>
          <w:color w:val="002060"/>
          <w:sz w:val="24"/>
          <w:lang w:eastAsia="sk-SK"/>
        </w:rPr>
        <w:t>;</w:t>
      </w:r>
    </w:p>
    <w:p w14:paraId="78A0B1E9" w14:textId="79CCDF6E" w:rsidR="00A45E8A" w:rsidRPr="00491031" w:rsidRDefault="00A45E8A">
      <w:pPr>
        <w:pStyle w:val="bullet"/>
        <w:numPr>
          <w:ilvl w:val="0"/>
          <w:numId w:val="5"/>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PS</w:t>
      </w:r>
      <w:r w:rsidR="00F1229B" w:rsidRPr="00491031">
        <w:rPr>
          <w:rFonts w:asciiTheme="minorHAnsi" w:hAnsiTheme="minorHAnsi" w:cstheme="minorHAnsi"/>
          <w:iCs/>
          <w:color w:val="002060"/>
          <w:sz w:val="24"/>
          <w:lang w:eastAsia="sk-SK"/>
        </w:rPr>
        <w:t>;</w:t>
      </w:r>
    </w:p>
    <w:p w14:paraId="4852FA97" w14:textId="776BAB8A" w:rsidR="00A45E8A" w:rsidRPr="00491031" w:rsidRDefault="00A45E8A">
      <w:pPr>
        <w:pStyle w:val="bullet"/>
        <w:numPr>
          <w:ilvl w:val="0"/>
          <w:numId w:val="5"/>
        </w:numPr>
        <w:spacing w:before="60" w:after="0"/>
        <w:rPr>
          <w:rFonts w:asciiTheme="minorHAnsi" w:hAnsiTheme="minorHAnsi" w:cstheme="minorHAnsi"/>
          <w:iCs/>
          <w:color w:val="002060"/>
          <w:sz w:val="24"/>
          <w:lang w:eastAsia="sk-SK"/>
        </w:rPr>
      </w:pPr>
      <w:r w:rsidRPr="00491031">
        <w:rPr>
          <w:rFonts w:asciiTheme="minorHAnsi" w:hAnsiTheme="minorHAnsi" w:cstheme="minorHAnsi"/>
          <w:iCs/>
          <w:color w:val="002060"/>
          <w:sz w:val="24"/>
          <w:lang w:eastAsia="sk-SK"/>
        </w:rPr>
        <w:t>Să fi suferit condamnări definitive în cauze referitoare la obținerea și utilizarea   fondurilor europene și/sau a fondurilor publice naționale aferente acestora.</w:t>
      </w:r>
    </w:p>
    <w:p w14:paraId="456653F3" w14:textId="187AC2A5" w:rsidR="00694857" w:rsidRPr="00491031" w:rsidRDefault="002F6292" w:rsidP="00E13764">
      <w:pPr>
        <w:pStyle w:val="ListParagraph"/>
        <w:numPr>
          <w:ilvl w:val="0"/>
          <w:numId w:val="3"/>
        </w:numPr>
        <w:spacing w:before="60" w:after="0" w:line="240" w:lineRule="auto"/>
        <w:contextualSpacing w:val="0"/>
        <w:jc w:val="both"/>
        <w:rPr>
          <w:rFonts w:cstheme="minorHAnsi"/>
          <w:b/>
          <w:bCs/>
          <w:iCs/>
          <w:color w:val="002060"/>
          <w:sz w:val="24"/>
          <w:szCs w:val="24"/>
        </w:rPr>
      </w:pPr>
      <w:r w:rsidRPr="00491031">
        <w:rPr>
          <w:rFonts w:cstheme="minorHAnsi"/>
          <w:b/>
          <w:bCs/>
          <w:iCs/>
          <w:color w:val="002060"/>
          <w:sz w:val="24"/>
          <w:szCs w:val="24"/>
        </w:rPr>
        <w:t>Mă angajez ca organizația</w:t>
      </w:r>
      <w:r w:rsidR="00F849A4" w:rsidRPr="00491031">
        <w:rPr>
          <w:rFonts w:cstheme="minorHAnsi"/>
          <w:b/>
          <w:bCs/>
          <w:iCs/>
          <w:color w:val="002060"/>
          <w:sz w:val="24"/>
          <w:szCs w:val="24"/>
        </w:rPr>
        <w:t xml:space="preserve"> </w:t>
      </w:r>
      <w:r w:rsidR="00DD26FF" w:rsidRPr="00491031">
        <w:rPr>
          <w:rFonts w:cstheme="minorHAnsi"/>
          <w:iCs/>
          <w:color w:val="002060"/>
          <w:sz w:val="24"/>
          <w:szCs w:val="24"/>
        </w:rPr>
        <w:t>pe care o reprezint</w:t>
      </w:r>
      <w:r w:rsidRPr="00491031">
        <w:rPr>
          <w:rFonts w:cstheme="minorHAnsi"/>
          <w:b/>
          <w:bCs/>
          <w:iCs/>
          <w:color w:val="002060"/>
          <w:sz w:val="24"/>
          <w:szCs w:val="24"/>
        </w:rPr>
        <w:t xml:space="preserve">: </w:t>
      </w:r>
    </w:p>
    <w:p w14:paraId="31499C5E" w14:textId="26CD08CD" w:rsidR="00D61D10" w:rsidRPr="00491031" w:rsidRDefault="00D61D10" w:rsidP="00E13764">
      <w:pPr>
        <w:pStyle w:val="ListParagraph"/>
        <w:spacing w:before="60" w:after="0" w:line="240" w:lineRule="auto"/>
        <w:ind w:left="714" w:hanging="357"/>
        <w:contextualSpacing w:val="0"/>
        <w:jc w:val="both"/>
        <w:rPr>
          <w:rFonts w:cstheme="minorHAnsi"/>
          <w:b/>
          <w:bCs/>
          <w:iCs/>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r w:rsidRPr="00491031">
        <w:rPr>
          <w:rFonts w:cstheme="minorHAnsi"/>
          <w:color w:val="002060"/>
          <w:sz w:val="24"/>
          <w:szCs w:val="24"/>
        </w:rPr>
        <w:t xml:space="preserve"> </w:t>
      </w:r>
      <w:r w:rsidRPr="00491031">
        <w:rPr>
          <w:rFonts w:cstheme="minorHAnsi"/>
          <w:i/>
          <w:color w:val="002060"/>
          <w:sz w:val="24"/>
          <w:szCs w:val="24"/>
        </w:rPr>
        <w:t>Să nu utilizez</w:t>
      </w:r>
      <w:r w:rsidR="00193DF2" w:rsidRPr="00491031">
        <w:rPr>
          <w:rFonts w:cstheme="minorHAnsi"/>
          <w:i/>
          <w:color w:val="002060"/>
          <w:sz w:val="24"/>
          <w:szCs w:val="24"/>
        </w:rPr>
        <w:t>e</w:t>
      </w:r>
      <w:r w:rsidRPr="00491031">
        <w:rPr>
          <w:rFonts w:cstheme="minorHAnsi"/>
          <w:i/>
          <w:color w:val="002060"/>
          <w:sz w:val="24"/>
          <w:szCs w:val="24"/>
        </w:rPr>
        <w:t xml:space="preserve"> sprijinul primit pentru finanțarea de intervenții excluse din domeniul de aplicare al Fondului vizat de intervenție (</w:t>
      </w:r>
      <w:r w:rsidRPr="00491031">
        <w:rPr>
          <w:rFonts w:cstheme="minorHAnsi"/>
          <w:i/>
          <w:iCs/>
          <w:color w:val="002060"/>
          <w:sz w:val="24"/>
          <w:szCs w:val="24"/>
        </w:rPr>
        <w:t>art</w:t>
      </w:r>
      <w:r w:rsidR="004107C8" w:rsidRPr="00491031">
        <w:rPr>
          <w:rFonts w:cstheme="minorHAnsi"/>
          <w:i/>
          <w:iCs/>
          <w:color w:val="002060"/>
          <w:sz w:val="24"/>
          <w:szCs w:val="24"/>
        </w:rPr>
        <w:t>.</w:t>
      </w:r>
      <w:r w:rsidRPr="00491031">
        <w:rPr>
          <w:rFonts w:cstheme="minorHAnsi"/>
          <w:i/>
          <w:iCs/>
          <w:color w:val="002060"/>
          <w:sz w:val="24"/>
          <w:szCs w:val="24"/>
        </w:rPr>
        <w:t xml:space="preserve"> 6 </w:t>
      </w:r>
      <w:r w:rsidR="004107C8" w:rsidRPr="00491031">
        <w:rPr>
          <w:rFonts w:cstheme="minorHAnsi"/>
          <w:i/>
          <w:iCs/>
          <w:color w:val="002060"/>
          <w:sz w:val="24"/>
          <w:szCs w:val="24"/>
        </w:rPr>
        <w:t>Reg</w:t>
      </w:r>
      <w:r w:rsidR="005547BC" w:rsidRPr="00491031">
        <w:rPr>
          <w:rFonts w:cstheme="minorHAnsi"/>
          <w:i/>
          <w:iCs/>
          <w:color w:val="002060"/>
          <w:sz w:val="24"/>
          <w:szCs w:val="24"/>
        </w:rPr>
        <w:t>. FEDR</w:t>
      </w:r>
      <w:r w:rsidR="004107C8" w:rsidRPr="00491031">
        <w:rPr>
          <w:rFonts w:cstheme="minorHAnsi"/>
          <w:i/>
          <w:iCs/>
          <w:color w:val="002060"/>
          <w:sz w:val="24"/>
          <w:szCs w:val="24"/>
        </w:rPr>
        <w:t xml:space="preserve"> </w:t>
      </w:r>
      <w:r w:rsidRPr="00491031">
        <w:rPr>
          <w:rFonts w:cstheme="minorHAnsi"/>
          <w:i/>
          <w:iCs/>
          <w:color w:val="002060"/>
          <w:sz w:val="24"/>
          <w:szCs w:val="24"/>
        </w:rPr>
        <w:t>1058/2021)</w:t>
      </w:r>
      <w:r w:rsidR="00F658C9" w:rsidRPr="00491031">
        <w:rPr>
          <w:rFonts w:cstheme="minorHAnsi"/>
          <w:i/>
          <w:iCs/>
          <w:color w:val="002060"/>
          <w:sz w:val="24"/>
          <w:szCs w:val="24"/>
        </w:rPr>
        <w:t>;</w:t>
      </w:r>
    </w:p>
    <w:p w14:paraId="01AF64FA" w14:textId="54CAEDBE" w:rsidR="00694857" w:rsidRPr="00491031" w:rsidRDefault="00D61D10" w:rsidP="00E13764">
      <w:pPr>
        <w:pStyle w:val="ListParagraph"/>
        <w:spacing w:before="60" w:after="0" w:line="240" w:lineRule="auto"/>
        <w:ind w:left="714" w:hanging="357"/>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bookmarkStart w:id="17" w:name="__Fieldmark__14454_1580758020"/>
      <w:bookmarkEnd w:id="17"/>
      <w:r w:rsidR="002F6292" w:rsidRPr="00491031">
        <w:rPr>
          <w:rFonts w:cstheme="minorHAnsi"/>
          <w:i/>
          <w:iCs/>
          <w:color w:val="002060"/>
          <w:sz w:val="24"/>
          <w:szCs w:val="24"/>
          <w:lang w:eastAsia="sk-SK"/>
        </w:rPr>
        <w:t xml:space="preserve"> </w:t>
      </w:r>
      <w:r w:rsidR="002F6292" w:rsidRPr="00491031">
        <w:rPr>
          <w:rFonts w:cstheme="minorHAnsi"/>
          <w:i/>
          <w:color w:val="002060"/>
          <w:sz w:val="24"/>
          <w:szCs w:val="24"/>
        </w:rPr>
        <w:t xml:space="preserve">Să asigure </w:t>
      </w:r>
      <w:r w:rsidR="0075008A" w:rsidRPr="00491031">
        <w:rPr>
          <w:rFonts w:cstheme="minorHAnsi"/>
          <w:i/>
          <w:color w:val="002060"/>
          <w:sz w:val="24"/>
          <w:szCs w:val="24"/>
        </w:rPr>
        <w:t>contribuția</w:t>
      </w:r>
      <w:r w:rsidR="002F6292" w:rsidRPr="00491031">
        <w:rPr>
          <w:rFonts w:cstheme="minorHAnsi"/>
          <w:i/>
          <w:color w:val="002060"/>
          <w:sz w:val="24"/>
          <w:szCs w:val="24"/>
        </w:rPr>
        <w:t xml:space="preserve"> proprie declarat</w:t>
      </w:r>
      <w:r w:rsidR="00F658C9" w:rsidRPr="00491031">
        <w:rPr>
          <w:rFonts w:cstheme="minorHAnsi"/>
          <w:i/>
          <w:color w:val="002060"/>
          <w:sz w:val="24"/>
          <w:szCs w:val="24"/>
        </w:rPr>
        <w:t>ă</w:t>
      </w:r>
      <w:r w:rsidR="002F6292" w:rsidRPr="00491031">
        <w:rPr>
          <w:rFonts w:cstheme="minorHAnsi"/>
          <w:i/>
          <w:color w:val="002060"/>
          <w:sz w:val="24"/>
          <w:szCs w:val="24"/>
        </w:rPr>
        <w:t xml:space="preserve"> în </w:t>
      </w:r>
      <w:r w:rsidR="0075008A" w:rsidRPr="00491031">
        <w:rPr>
          <w:rFonts w:cstheme="minorHAnsi"/>
          <w:i/>
          <w:color w:val="002060"/>
          <w:sz w:val="24"/>
          <w:szCs w:val="24"/>
        </w:rPr>
        <w:t>secțiunea</w:t>
      </w:r>
      <w:r w:rsidR="002F6292" w:rsidRPr="00491031">
        <w:rPr>
          <w:rFonts w:cstheme="minorHAnsi"/>
          <w:i/>
          <w:color w:val="002060"/>
          <w:sz w:val="24"/>
          <w:szCs w:val="24"/>
        </w:rPr>
        <w:t xml:space="preserve"> aferent</w:t>
      </w:r>
      <w:r w:rsidR="0075008A" w:rsidRPr="00491031">
        <w:rPr>
          <w:rFonts w:cstheme="minorHAnsi"/>
          <w:i/>
          <w:color w:val="002060"/>
          <w:sz w:val="24"/>
          <w:szCs w:val="24"/>
        </w:rPr>
        <w:t>ă</w:t>
      </w:r>
      <w:r w:rsidR="002F6292" w:rsidRPr="00491031">
        <w:rPr>
          <w:rFonts w:cstheme="minorHAnsi"/>
          <w:i/>
          <w:color w:val="002060"/>
          <w:sz w:val="24"/>
          <w:szCs w:val="24"/>
        </w:rPr>
        <w:t xml:space="preserve"> din Cererea de Finanțare</w:t>
      </w:r>
      <w:r w:rsidR="00F658C9" w:rsidRPr="00491031">
        <w:rPr>
          <w:rFonts w:cstheme="minorHAnsi"/>
          <w:i/>
          <w:color w:val="002060"/>
          <w:sz w:val="24"/>
          <w:szCs w:val="24"/>
        </w:rPr>
        <w:t>;</w:t>
      </w:r>
    </w:p>
    <w:p w14:paraId="40C17A2D" w14:textId="1EEE2B82" w:rsidR="00694857" w:rsidRPr="00491031" w:rsidRDefault="00D61D10" w:rsidP="00E13764">
      <w:pPr>
        <w:pStyle w:val="ListParagraph"/>
        <w:spacing w:before="60" w:after="0" w:line="240" w:lineRule="auto"/>
        <w:ind w:left="714" w:hanging="357"/>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bookmarkStart w:id="18" w:name="__Fieldmark__14455_1580758020"/>
      <w:bookmarkEnd w:id="18"/>
      <w:r w:rsidR="002F6292" w:rsidRPr="00491031">
        <w:rPr>
          <w:rFonts w:cstheme="minorHAnsi"/>
          <w:i/>
          <w:iCs/>
          <w:color w:val="002060"/>
          <w:sz w:val="24"/>
          <w:szCs w:val="24"/>
          <w:lang w:eastAsia="sk-SK"/>
        </w:rPr>
        <w:t xml:space="preserve"> </w:t>
      </w:r>
      <w:r w:rsidR="002F6292" w:rsidRPr="00491031">
        <w:rPr>
          <w:rFonts w:cstheme="minorHAnsi"/>
          <w:i/>
          <w:color w:val="002060"/>
          <w:sz w:val="24"/>
          <w:szCs w:val="24"/>
        </w:rPr>
        <w:t xml:space="preserve">Să </w:t>
      </w:r>
      <w:r w:rsidR="0075008A" w:rsidRPr="00491031">
        <w:rPr>
          <w:rFonts w:cstheme="minorHAnsi"/>
          <w:i/>
          <w:color w:val="002060"/>
          <w:sz w:val="24"/>
          <w:szCs w:val="24"/>
        </w:rPr>
        <w:t>finanțeze</w:t>
      </w:r>
      <w:r w:rsidR="002F6292" w:rsidRPr="00491031">
        <w:rPr>
          <w:rFonts w:cstheme="minorHAnsi"/>
          <w:i/>
          <w:color w:val="002060"/>
          <w:sz w:val="24"/>
          <w:szCs w:val="24"/>
        </w:rPr>
        <w:t xml:space="preserve"> toate costurile</w:t>
      </w:r>
      <w:r w:rsidR="00F849A4" w:rsidRPr="00491031">
        <w:rPr>
          <w:rFonts w:cstheme="minorHAnsi"/>
          <w:i/>
          <w:color w:val="002060"/>
          <w:sz w:val="24"/>
          <w:szCs w:val="24"/>
        </w:rPr>
        <w:t xml:space="preserve">, </w:t>
      </w:r>
      <w:r w:rsidR="002F6292" w:rsidRPr="00491031">
        <w:rPr>
          <w:rFonts w:cstheme="minorHAnsi"/>
          <w:i/>
          <w:color w:val="002060"/>
          <w:sz w:val="24"/>
          <w:szCs w:val="24"/>
        </w:rPr>
        <w:t xml:space="preserve">inclusiv costurile </w:t>
      </w:r>
      <w:r w:rsidRPr="00491031">
        <w:rPr>
          <w:rFonts w:cstheme="minorHAnsi"/>
          <w:i/>
          <w:color w:val="002060"/>
          <w:sz w:val="24"/>
          <w:szCs w:val="24"/>
        </w:rPr>
        <w:t>neeligibile, dar necesare</w:t>
      </w:r>
      <w:r w:rsidR="00F849A4" w:rsidRPr="00491031">
        <w:rPr>
          <w:rFonts w:cstheme="minorHAnsi"/>
          <w:i/>
          <w:color w:val="002060"/>
          <w:sz w:val="24"/>
          <w:szCs w:val="24"/>
        </w:rPr>
        <w:t xml:space="preserve">, </w:t>
      </w:r>
      <w:r w:rsidR="002F6292" w:rsidRPr="00491031">
        <w:rPr>
          <w:rFonts w:cstheme="minorHAnsi"/>
          <w:i/>
          <w:color w:val="002060"/>
          <w:sz w:val="24"/>
          <w:szCs w:val="24"/>
        </w:rPr>
        <w:t>aferente proiectului</w:t>
      </w:r>
      <w:r w:rsidR="00F658C9" w:rsidRPr="00491031">
        <w:rPr>
          <w:rFonts w:cstheme="minorHAnsi"/>
          <w:i/>
          <w:color w:val="002060"/>
          <w:sz w:val="24"/>
          <w:szCs w:val="24"/>
        </w:rPr>
        <w:t>;</w:t>
      </w:r>
    </w:p>
    <w:p w14:paraId="5978E265" w14:textId="7461F668" w:rsidR="00694857" w:rsidRPr="00491031" w:rsidRDefault="00D61D10" w:rsidP="00E13764">
      <w:pPr>
        <w:pStyle w:val="ListParagraph"/>
        <w:tabs>
          <w:tab w:val="left" w:pos="720"/>
        </w:tabs>
        <w:spacing w:before="60" w:after="0" w:line="240" w:lineRule="auto"/>
        <w:ind w:left="714" w:hanging="357"/>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r w:rsidR="002F6292" w:rsidRPr="00491031">
        <w:rPr>
          <w:rFonts w:cstheme="minorHAnsi"/>
          <w:i/>
          <w:color w:val="002060"/>
          <w:sz w:val="24"/>
          <w:szCs w:val="24"/>
        </w:rPr>
        <w:t xml:space="preserve">Să asigure resursele financiare necesare implementării optime a proiectului în </w:t>
      </w:r>
      <w:r w:rsidR="00203E80" w:rsidRPr="00491031">
        <w:rPr>
          <w:rFonts w:cstheme="minorHAnsi"/>
          <w:i/>
          <w:color w:val="002060"/>
          <w:sz w:val="24"/>
          <w:szCs w:val="24"/>
        </w:rPr>
        <w:t>condițiile</w:t>
      </w:r>
      <w:r w:rsidR="002F6292" w:rsidRPr="00491031">
        <w:rPr>
          <w:rFonts w:cstheme="minorHAnsi"/>
          <w:i/>
          <w:color w:val="002060"/>
          <w:sz w:val="24"/>
          <w:szCs w:val="24"/>
        </w:rPr>
        <w:t xml:space="preserve"> rambursării ulterioare a cheltuielilor eligibile din </w:t>
      </w:r>
      <w:r w:rsidR="00CA601F" w:rsidRPr="00491031">
        <w:rPr>
          <w:rFonts w:cstheme="minorHAnsi"/>
          <w:i/>
          <w:color w:val="002060"/>
          <w:sz w:val="24"/>
          <w:szCs w:val="24"/>
        </w:rPr>
        <w:t>fonduri</w:t>
      </w:r>
      <w:r w:rsidRPr="00491031">
        <w:rPr>
          <w:rFonts w:cstheme="minorHAnsi"/>
          <w:i/>
          <w:color w:val="002060"/>
          <w:sz w:val="24"/>
          <w:szCs w:val="24"/>
        </w:rPr>
        <w:t>le</w:t>
      </w:r>
      <w:r w:rsidR="00CA601F" w:rsidRPr="00491031">
        <w:rPr>
          <w:rFonts w:cstheme="minorHAnsi"/>
          <w:i/>
          <w:color w:val="002060"/>
          <w:sz w:val="24"/>
          <w:szCs w:val="24"/>
        </w:rPr>
        <w:t xml:space="preserve"> </w:t>
      </w:r>
      <w:r w:rsidRPr="00491031">
        <w:rPr>
          <w:rFonts w:cstheme="minorHAnsi"/>
          <w:i/>
          <w:color w:val="002060"/>
          <w:sz w:val="24"/>
          <w:szCs w:val="24"/>
        </w:rPr>
        <w:t>Uniunii</w:t>
      </w:r>
      <w:r w:rsidR="00F658C9" w:rsidRPr="00491031">
        <w:rPr>
          <w:rFonts w:cstheme="minorHAnsi"/>
          <w:i/>
          <w:color w:val="002060"/>
          <w:sz w:val="24"/>
          <w:szCs w:val="24"/>
        </w:rPr>
        <w:t>;</w:t>
      </w:r>
    </w:p>
    <w:p w14:paraId="27C36985" w14:textId="709F77D7" w:rsidR="00D61D10" w:rsidRPr="00491031" w:rsidRDefault="00D61D10" w:rsidP="00E13764">
      <w:pPr>
        <w:pStyle w:val="Ghid2"/>
        <w:spacing w:before="60" w:line="240" w:lineRule="auto"/>
        <w:ind w:left="720" w:hanging="360"/>
        <w:jc w:val="both"/>
        <w:rPr>
          <w:rFonts w:asciiTheme="minorHAnsi" w:hAnsiTheme="minorHAnsi" w:cstheme="minorHAnsi"/>
          <w:i w:val="0"/>
          <w:color w:val="002060"/>
          <w:szCs w:val="24"/>
        </w:rPr>
      </w:pPr>
      <w:r w:rsidRPr="00491031">
        <w:rPr>
          <w:rFonts w:asciiTheme="minorHAnsi" w:hAnsiTheme="minorHAnsi" w:cstheme="minorHAnsi"/>
          <w:color w:val="002060"/>
          <w:szCs w:val="24"/>
        </w:rPr>
        <w:fldChar w:fldCharType="begin">
          <w:ffData>
            <w:name w:val=""/>
            <w:enabled/>
            <w:calcOnExit w:val="0"/>
            <w:checkBox>
              <w:sizeAuto/>
              <w:default w:val="0"/>
            </w:checkBox>
          </w:ffData>
        </w:fldChar>
      </w:r>
      <w:r w:rsidRPr="00491031">
        <w:rPr>
          <w:rFonts w:asciiTheme="minorHAnsi" w:hAnsiTheme="minorHAnsi" w:cstheme="minorHAnsi"/>
          <w:color w:val="002060"/>
          <w:szCs w:val="24"/>
        </w:rPr>
        <w:instrText xml:space="preserve"> FORMCHECKBOX </w:instrText>
      </w:r>
      <w:r w:rsidR="00F552F8">
        <w:rPr>
          <w:rFonts w:asciiTheme="minorHAnsi" w:hAnsiTheme="minorHAnsi" w:cstheme="minorHAnsi"/>
          <w:color w:val="002060"/>
          <w:szCs w:val="24"/>
        </w:rPr>
      </w:r>
      <w:r w:rsidR="00F552F8">
        <w:rPr>
          <w:rFonts w:asciiTheme="minorHAnsi" w:hAnsiTheme="minorHAnsi" w:cstheme="minorHAnsi"/>
          <w:color w:val="002060"/>
          <w:szCs w:val="24"/>
        </w:rPr>
        <w:fldChar w:fldCharType="separate"/>
      </w:r>
      <w:r w:rsidRPr="00491031">
        <w:rPr>
          <w:rFonts w:asciiTheme="minorHAnsi" w:hAnsiTheme="minorHAnsi" w:cstheme="minorHAnsi"/>
          <w:color w:val="002060"/>
          <w:szCs w:val="24"/>
        </w:rPr>
        <w:fldChar w:fldCharType="end"/>
      </w:r>
      <w:r w:rsidRPr="00491031">
        <w:rPr>
          <w:rFonts w:asciiTheme="minorHAnsi" w:hAnsiTheme="minorHAnsi" w:cstheme="minorHAnsi"/>
          <w:iCs/>
          <w:color w:val="002060"/>
          <w:szCs w:val="24"/>
          <w:lang w:eastAsia="sk-SK"/>
        </w:rPr>
        <w:t xml:space="preserve"> </w:t>
      </w:r>
      <w:r w:rsidR="00EE24E5" w:rsidRPr="00491031">
        <w:rPr>
          <w:rFonts w:asciiTheme="minorHAnsi" w:hAnsiTheme="minorHAnsi" w:cstheme="minorHAnsi"/>
          <w:iCs/>
          <w:color w:val="002060"/>
          <w:szCs w:val="24"/>
          <w:lang w:eastAsia="sk-SK"/>
        </w:rPr>
        <w:t>S</w:t>
      </w:r>
      <w:r w:rsidRPr="00491031">
        <w:rPr>
          <w:rFonts w:asciiTheme="minorHAnsi" w:eastAsiaTheme="minorHAnsi" w:hAnsiTheme="minorHAnsi" w:cstheme="minorHAnsi"/>
          <w:color w:val="002060"/>
          <w:szCs w:val="24"/>
        </w:rPr>
        <w:t xml:space="preserve">ă asigure folosința echipamentelor şi bunurilor </w:t>
      </w:r>
      <w:r w:rsidR="0075008A" w:rsidRPr="00491031">
        <w:rPr>
          <w:rFonts w:asciiTheme="minorHAnsi" w:eastAsiaTheme="minorHAnsi" w:hAnsiTheme="minorHAnsi" w:cstheme="minorHAnsi"/>
          <w:color w:val="002060"/>
          <w:szCs w:val="24"/>
        </w:rPr>
        <w:t>achiziționate</w:t>
      </w:r>
      <w:r w:rsidRPr="00491031">
        <w:rPr>
          <w:rFonts w:asciiTheme="minorHAnsi" w:eastAsiaTheme="minorHAnsi" w:hAnsiTheme="minorHAnsi" w:cstheme="minorHAnsi"/>
          <w:color w:val="002060"/>
          <w:szCs w:val="24"/>
        </w:rPr>
        <w:t xml:space="preserve"> prin proiect, împreună cu partenerii, după caz, pentru scopul declarat în proiect</w:t>
      </w:r>
      <w:r w:rsidR="00F658C9" w:rsidRPr="00491031">
        <w:rPr>
          <w:rFonts w:asciiTheme="minorHAnsi" w:eastAsiaTheme="minorHAnsi" w:hAnsiTheme="minorHAnsi" w:cstheme="minorHAnsi"/>
          <w:color w:val="002060"/>
          <w:szCs w:val="24"/>
        </w:rPr>
        <w:t>;</w:t>
      </w:r>
    </w:p>
    <w:p w14:paraId="3B51503B" w14:textId="43A48396" w:rsidR="00694857" w:rsidRPr="00491031" w:rsidRDefault="00D61D10" w:rsidP="00E13764">
      <w:pPr>
        <w:pStyle w:val="ListParagraph"/>
        <w:spacing w:before="60" w:after="0" w:line="240" w:lineRule="auto"/>
        <w:ind w:hanging="360"/>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bookmarkStart w:id="19" w:name="__Fieldmark__14458_1580758020"/>
      <w:bookmarkEnd w:id="19"/>
      <w:r w:rsidR="002F6292" w:rsidRPr="00491031">
        <w:rPr>
          <w:rFonts w:cstheme="minorHAnsi"/>
          <w:i/>
          <w:iCs/>
          <w:color w:val="002060"/>
          <w:sz w:val="24"/>
          <w:szCs w:val="24"/>
          <w:lang w:eastAsia="sk-SK"/>
        </w:rPr>
        <w:t xml:space="preserve"> </w:t>
      </w:r>
      <w:r w:rsidR="002F6292" w:rsidRPr="00491031">
        <w:rPr>
          <w:rFonts w:cstheme="minorHAnsi"/>
          <w:i/>
          <w:color w:val="002060"/>
          <w:sz w:val="24"/>
          <w:szCs w:val="24"/>
        </w:rPr>
        <w:t xml:space="preserve">Să prezinte, la momentul contractării, la cererea AM, toate documentele necesare pentru a dovedi îndeplinirea </w:t>
      </w:r>
      <w:r w:rsidR="00BE5757" w:rsidRPr="00491031">
        <w:rPr>
          <w:rFonts w:cstheme="minorHAnsi"/>
          <w:i/>
          <w:color w:val="002060"/>
          <w:sz w:val="24"/>
          <w:szCs w:val="24"/>
        </w:rPr>
        <w:t xml:space="preserve">condițiilor </w:t>
      </w:r>
      <w:r w:rsidR="002F6292" w:rsidRPr="00491031">
        <w:rPr>
          <w:rFonts w:cstheme="minorHAnsi"/>
          <w:i/>
          <w:color w:val="002060"/>
          <w:sz w:val="24"/>
          <w:szCs w:val="24"/>
        </w:rPr>
        <w:t>de eligibilitate</w:t>
      </w:r>
      <w:r w:rsidR="00F658C9" w:rsidRPr="00491031">
        <w:rPr>
          <w:rFonts w:cstheme="minorHAnsi"/>
          <w:i/>
          <w:color w:val="002060"/>
          <w:sz w:val="24"/>
          <w:szCs w:val="24"/>
        </w:rPr>
        <w:t>;</w:t>
      </w:r>
    </w:p>
    <w:p w14:paraId="005EB99B" w14:textId="3D92CC87" w:rsidR="00D61D10" w:rsidRPr="00491031" w:rsidRDefault="00D61D10" w:rsidP="00E13764">
      <w:pPr>
        <w:pStyle w:val="ListParagraph"/>
        <w:spacing w:before="60" w:after="0" w:line="240" w:lineRule="auto"/>
        <w:ind w:left="714" w:hanging="357"/>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bookmarkStart w:id="20" w:name="__Fieldmark__14461_1580758020"/>
      <w:bookmarkEnd w:id="20"/>
      <w:r w:rsidR="002F6292" w:rsidRPr="00491031">
        <w:rPr>
          <w:rFonts w:cstheme="minorHAnsi"/>
          <w:i/>
          <w:iCs/>
          <w:color w:val="002060"/>
          <w:sz w:val="24"/>
          <w:szCs w:val="24"/>
          <w:lang w:eastAsia="sk-SK"/>
        </w:rPr>
        <w:t xml:space="preserve"> </w:t>
      </w:r>
      <w:r w:rsidR="002F6292" w:rsidRPr="00491031">
        <w:rPr>
          <w:rFonts w:cstheme="minorHAnsi"/>
          <w:i/>
          <w:color w:val="002060"/>
          <w:sz w:val="24"/>
          <w:szCs w:val="24"/>
        </w:rPr>
        <w:t xml:space="preserve">Să respecte, pe durata pregătirii </w:t>
      </w:r>
      <w:r w:rsidR="005966BF" w:rsidRPr="00491031">
        <w:rPr>
          <w:rFonts w:cstheme="minorHAnsi"/>
          <w:i/>
          <w:color w:val="002060"/>
          <w:sz w:val="24"/>
          <w:szCs w:val="24"/>
        </w:rPr>
        <w:t>și</w:t>
      </w:r>
      <w:r w:rsidR="002F6292" w:rsidRPr="00491031">
        <w:rPr>
          <w:rFonts w:cstheme="minorHAnsi"/>
          <w:i/>
          <w:color w:val="002060"/>
          <w:sz w:val="24"/>
          <w:szCs w:val="24"/>
        </w:rPr>
        <w:t xml:space="preserve"> implementării proiectului, prevederile </w:t>
      </w:r>
      <w:r w:rsidR="001E554A" w:rsidRPr="00491031">
        <w:rPr>
          <w:rFonts w:cstheme="minorHAnsi"/>
          <w:i/>
          <w:color w:val="002060"/>
          <w:sz w:val="24"/>
          <w:szCs w:val="24"/>
        </w:rPr>
        <w:t>legislației</w:t>
      </w:r>
      <w:r w:rsidR="002F6292" w:rsidRPr="00491031">
        <w:rPr>
          <w:rFonts w:cstheme="minorHAnsi"/>
          <w:i/>
          <w:color w:val="002060"/>
          <w:sz w:val="24"/>
          <w:szCs w:val="24"/>
        </w:rPr>
        <w:t xml:space="preserve"> </w:t>
      </w:r>
      <w:r w:rsidR="00E43337" w:rsidRPr="00491031">
        <w:rPr>
          <w:rFonts w:cstheme="minorHAnsi"/>
          <w:i/>
          <w:color w:val="002060"/>
          <w:sz w:val="24"/>
          <w:szCs w:val="24"/>
        </w:rPr>
        <w:t xml:space="preserve">europene </w:t>
      </w:r>
      <w:r w:rsidR="002F6292" w:rsidRPr="00491031">
        <w:rPr>
          <w:rFonts w:cstheme="minorHAnsi"/>
          <w:i/>
          <w:color w:val="002060"/>
          <w:sz w:val="24"/>
          <w:szCs w:val="24"/>
        </w:rPr>
        <w:t xml:space="preserve">şi </w:t>
      </w:r>
      <w:r w:rsidR="001E554A" w:rsidRPr="00491031">
        <w:rPr>
          <w:rFonts w:cstheme="minorHAnsi"/>
          <w:i/>
          <w:color w:val="002060"/>
          <w:sz w:val="24"/>
          <w:szCs w:val="24"/>
        </w:rPr>
        <w:t>naționale</w:t>
      </w:r>
      <w:r w:rsidR="002F6292" w:rsidRPr="00491031">
        <w:rPr>
          <w:rFonts w:cstheme="minorHAnsi"/>
          <w:i/>
          <w:color w:val="002060"/>
          <w:sz w:val="24"/>
          <w:szCs w:val="24"/>
        </w:rPr>
        <w:t xml:space="preserve"> în domeniul dezvoltării durabile, </w:t>
      </w:r>
      <w:r w:rsidR="001E554A" w:rsidRPr="00491031">
        <w:rPr>
          <w:rFonts w:cstheme="minorHAnsi"/>
          <w:i/>
          <w:color w:val="002060"/>
          <w:sz w:val="24"/>
          <w:szCs w:val="24"/>
        </w:rPr>
        <w:t>inclusiv</w:t>
      </w:r>
      <w:r w:rsidR="002F6292" w:rsidRPr="00491031">
        <w:rPr>
          <w:rFonts w:cstheme="minorHAnsi"/>
          <w:i/>
          <w:color w:val="002060"/>
          <w:sz w:val="24"/>
          <w:szCs w:val="24"/>
        </w:rPr>
        <w:t xml:space="preserve"> DNSH, </w:t>
      </w:r>
      <w:r w:rsidRPr="00491031">
        <w:rPr>
          <w:rFonts w:cstheme="minorHAnsi"/>
          <w:i/>
          <w:color w:val="002060"/>
          <w:sz w:val="24"/>
          <w:szCs w:val="24"/>
        </w:rPr>
        <w:t xml:space="preserve">imunizarea la schimbări climatice, </w:t>
      </w:r>
      <w:r w:rsidR="001E554A" w:rsidRPr="00491031">
        <w:rPr>
          <w:rFonts w:cstheme="minorHAnsi"/>
          <w:i/>
          <w:color w:val="002060"/>
          <w:sz w:val="24"/>
          <w:szCs w:val="24"/>
        </w:rPr>
        <w:t>egalității</w:t>
      </w:r>
      <w:r w:rsidRPr="00491031">
        <w:rPr>
          <w:rFonts w:cstheme="minorHAnsi"/>
          <w:i/>
          <w:color w:val="002060"/>
          <w:sz w:val="24"/>
          <w:szCs w:val="24"/>
        </w:rPr>
        <w:t xml:space="preserve"> de </w:t>
      </w:r>
      <w:r w:rsidR="001E554A" w:rsidRPr="00491031">
        <w:rPr>
          <w:rFonts w:cstheme="minorHAnsi"/>
          <w:i/>
          <w:color w:val="002060"/>
          <w:sz w:val="24"/>
          <w:szCs w:val="24"/>
        </w:rPr>
        <w:t>șanse</w:t>
      </w:r>
      <w:r w:rsidRPr="00491031">
        <w:rPr>
          <w:rFonts w:cstheme="minorHAnsi"/>
          <w:i/>
          <w:color w:val="002060"/>
          <w:sz w:val="24"/>
          <w:szCs w:val="24"/>
        </w:rPr>
        <w:t xml:space="preserve">, </w:t>
      </w:r>
      <w:r w:rsidR="005966BF" w:rsidRPr="00491031">
        <w:rPr>
          <w:rFonts w:cstheme="minorHAnsi"/>
          <w:i/>
          <w:color w:val="002060"/>
          <w:sz w:val="24"/>
          <w:szCs w:val="24"/>
        </w:rPr>
        <w:t>și</w:t>
      </w:r>
      <w:r w:rsidRPr="00491031">
        <w:rPr>
          <w:rFonts w:cstheme="minorHAnsi"/>
          <w:i/>
          <w:color w:val="002060"/>
          <w:sz w:val="24"/>
          <w:szCs w:val="24"/>
        </w:rPr>
        <w:t xml:space="preserve"> nediscriminării, </w:t>
      </w:r>
      <w:r w:rsidR="001E554A" w:rsidRPr="00491031">
        <w:rPr>
          <w:rFonts w:cstheme="minorHAnsi"/>
          <w:i/>
          <w:color w:val="002060"/>
          <w:sz w:val="24"/>
          <w:szCs w:val="24"/>
        </w:rPr>
        <w:t>egalității</w:t>
      </w:r>
      <w:r w:rsidRPr="00491031">
        <w:rPr>
          <w:rFonts w:cstheme="minorHAnsi"/>
          <w:i/>
          <w:color w:val="002060"/>
          <w:sz w:val="24"/>
          <w:szCs w:val="24"/>
        </w:rPr>
        <w:t xml:space="preserve"> de gen, GDPR, </w:t>
      </w:r>
      <w:bookmarkStart w:id="21" w:name="_Hlk146277235"/>
      <w:r w:rsidRPr="00491031">
        <w:rPr>
          <w:rFonts w:cstheme="minorHAnsi"/>
          <w:i/>
          <w:color w:val="002060"/>
          <w:sz w:val="24"/>
          <w:szCs w:val="24"/>
        </w:rPr>
        <w:t>Carta drepturilor fundamentale a Uniunii Europene</w:t>
      </w:r>
      <w:bookmarkEnd w:id="21"/>
      <w:r w:rsidRPr="00491031">
        <w:rPr>
          <w:rFonts w:cstheme="minorHAnsi"/>
          <w:i/>
          <w:color w:val="002060"/>
          <w:sz w:val="24"/>
          <w:szCs w:val="24"/>
        </w:rPr>
        <w:t xml:space="preserve">, </w:t>
      </w:r>
      <w:r w:rsidR="00E30336" w:rsidRPr="00491031">
        <w:rPr>
          <w:rFonts w:cstheme="minorHAnsi"/>
          <w:i/>
          <w:color w:val="002060"/>
          <w:sz w:val="24"/>
          <w:szCs w:val="24"/>
        </w:rPr>
        <w:t xml:space="preserve">Convenția ONU privind Drepturile Persoanelor cu </w:t>
      </w:r>
      <w:r w:rsidR="00831F7D" w:rsidRPr="00491031">
        <w:rPr>
          <w:rFonts w:cstheme="minorHAnsi"/>
          <w:i/>
          <w:color w:val="002060"/>
          <w:sz w:val="24"/>
          <w:szCs w:val="24"/>
        </w:rPr>
        <w:t>dizabilități,</w:t>
      </w:r>
      <w:r w:rsidR="00E30336" w:rsidRPr="00491031">
        <w:rPr>
          <w:rFonts w:cstheme="minorHAnsi"/>
          <w:i/>
          <w:color w:val="002060"/>
          <w:sz w:val="24"/>
          <w:szCs w:val="24"/>
        </w:rPr>
        <w:t xml:space="preserve"> </w:t>
      </w:r>
      <w:r w:rsidRPr="00491031">
        <w:rPr>
          <w:rFonts w:cstheme="minorHAnsi"/>
          <w:i/>
          <w:color w:val="002060"/>
          <w:sz w:val="24"/>
          <w:szCs w:val="24"/>
        </w:rPr>
        <w:t>ajutorului de stat și/sau minimis (acolo unde este cazul), precum și dreptul aplicabil al Uniunii din domeniul spălării banilor, al finanțării terorismului, al evitării obligațiilor fiscale, al fraudei fiscale sau al evaziunii fiscale</w:t>
      </w:r>
      <w:r w:rsidR="00F658C9" w:rsidRPr="00491031">
        <w:rPr>
          <w:rFonts w:cstheme="minorHAnsi"/>
          <w:i/>
          <w:color w:val="002060"/>
          <w:sz w:val="24"/>
          <w:szCs w:val="24"/>
        </w:rPr>
        <w:t>;</w:t>
      </w:r>
    </w:p>
    <w:p w14:paraId="33896481" w14:textId="6EEBD3E0" w:rsidR="00E2706D" w:rsidRPr="00491031" w:rsidRDefault="00E2706D" w:rsidP="00E13764">
      <w:pPr>
        <w:pStyle w:val="ListParagraph"/>
        <w:spacing w:before="60" w:after="0" w:line="240" w:lineRule="auto"/>
        <w:ind w:hanging="360"/>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r w:rsidRPr="00491031">
        <w:rPr>
          <w:rFonts w:cstheme="minorHAnsi"/>
          <w:color w:val="002060"/>
          <w:sz w:val="24"/>
          <w:szCs w:val="24"/>
        </w:rPr>
        <w:t xml:space="preserve"> </w:t>
      </w:r>
      <w:r w:rsidRPr="00491031">
        <w:rPr>
          <w:rFonts w:cstheme="minorHAnsi"/>
          <w:i/>
          <w:iCs/>
          <w:color w:val="002060"/>
          <w:sz w:val="24"/>
          <w:szCs w:val="24"/>
        </w:rPr>
        <w:t>Să se asigure că TVA declarată în cadrul operațiunii a fi eligibilă pentru finanțare  din fonduri europene nu a fost și nu va fi solicitată la rambursare conform legislației naționale în domeniul fiscal, pentru a respecta prevederile Regulamentului  (UE, Euratom) 2018/1046 al Parlamentului European și al Consiliului din 18 iulie 2018 privind normele financiare aplicabile bugetului general al Uniunii, de modificare a Regulamentelor (UE) nr.1296/2013, (UE) nr.1301/2013, (UE) nr. 1303/2013, (UE) nr.1304/2013, (UE) nr.1309/2013, (UE) nr.1316/2013, (UE) nr.223/2014,</w:t>
      </w:r>
      <w:r w:rsidRPr="00491031">
        <w:rPr>
          <w:rFonts w:cstheme="minorHAnsi"/>
          <w:i/>
          <w:iCs/>
          <w:sz w:val="24"/>
          <w:szCs w:val="24"/>
        </w:rPr>
        <w:t xml:space="preserve"> </w:t>
      </w:r>
      <w:r w:rsidRPr="00491031">
        <w:rPr>
          <w:rFonts w:cstheme="minorHAnsi"/>
          <w:i/>
          <w:iCs/>
          <w:color w:val="002060"/>
          <w:sz w:val="24"/>
          <w:szCs w:val="24"/>
        </w:rPr>
        <w:t>(UE) nr.283/2014 și a Deciziei nr. 541/2014/UE și de abrogare a Regulamentului (UE, Euratom) nr. 966/2012, cu modificările și completările ulterioare , în ceea ce privește evitarea dublei -finanțări.</w:t>
      </w:r>
      <w:r w:rsidRPr="00491031">
        <w:rPr>
          <w:rFonts w:cstheme="minorHAnsi"/>
          <w:color w:val="002060"/>
          <w:sz w:val="24"/>
          <w:szCs w:val="24"/>
        </w:rPr>
        <w:t xml:space="preserve">  </w:t>
      </w:r>
    </w:p>
    <w:p w14:paraId="38E173CB" w14:textId="646068BB" w:rsidR="00E2706D" w:rsidRPr="00491031" w:rsidRDefault="00E2706D" w:rsidP="00E13764">
      <w:pPr>
        <w:pStyle w:val="ListParagraph"/>
        <w:spacing w:before="60" w:after="0" w:line="240" w:lineRule="auto"/>
        <w:ind w:hanging="360"/>
        <w:contextualSpacing w:val="0"/>
        <w:jc w:val="both"/>
        <w:rPr>
          <w:rFonts w:cstheme="minorHAnsi"/>
          <w:i/>
          <w:color w:val="002060"/>
          <w:sz w:val="24"/>
          <w:szCs w:val="24"/>
        </w:rPr>
      </w:pPr>
      <w:r w:rsidRPr="00491031">
        <w:rPr>
          <w:rFonts w:cstheme="minorHAnsi"/>
          <w:color w:val="002060"/>
          <w:sz w:val="24"/>
          <w:szCs w:val="24"/>
        </w:rPr>
        <w:lastRenderedPageBreak/>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r w:rsidRPr="00491031">
        <w:rPr>
          <w:rFonts w:cstheme="minorHAnsi"/>
          <w:i/>
          <w:iCs/>
          <w:color w:val="002060"/>
          <w:sz w:val="24"/>
          <w:szCs w:val="24"/>
          <w:lang w:eastAsia="sk-SK"/>
        </w:rPr>
        <w:t xml:space="preserve"> </w:t>
      </w:r>
      <w:r w:rsidRPr="00491031">
        <w:rPr>
          <w:rFonts w:cstheme="minorHAnsi"/>
          <w:i/>
          <w:color w:val="002060"/>
          <w:sz w:val="24"/>
          <w:szCs w:val="24"/>
        </w:rPr>
        <w:t xml:space="preserve">Să </w:t>
      </w:r>
      <w:r w:rsidR="00B81B44" w:rsidRPr="00491031">
        <w:rPr>
          <w:rFonts w:cstheme="minorHAnsi"/>
          <w:i/>
          <w:color w:val="002060"/>
          <w:sz w:val="24"/>
          <w:szCs w:val="24"/>
        </w:rPr>
        <w:t xml:space="preserve">ia </w:t>
      </w:r>
      <w:r w:rsidRPr="00491031">
        <w:rPr>
          <w:rFonts w:cstheme="minorHAnsi"/>
          <w:i/>
          <w:color w:val="002060"/>
          <w:sz w:val="24"/>
          <w:szCs w:val="24"/>
        </w:rPr>
        <w:t>toate măsurile pentru respectarea regulilor privind evitarea conflictului de interese, în conformitate cu reglementările europene și naționale în vigoare.</w:t>
      </w:r>
    </w:p>
    <w:p w14:paraId="3C23FECD" w14:textId="77777777" w:rsidR="00E2706D" w:rsidRPr="00491031" w:rsidRDefault="00E2706D" w:rsidP="00E13764">
      <w:pPr>
        <w:pStyle w:val="ListParagraph"/>
        <w:spacing w:before="60" w:after="0" w:line="240" w:lineRule="auto"/>
        <w:ind w:hanging="360"/>
        <w:contextualSpacing w:val="0"/>
        <w:jc w:val="both"/>
        <w:rPr>
          <w:rFonts w:cstheme="minorHAnsi"/>
          <w:i/>
          <w:color w:val="002060"/>
          <w:sz w:val="24"/>
          <w:szCs w:val="24"/>
        </w:rPr>
      </w:pPr>
      <w:r w:rsidRPr="00491031">
        <w:rPr>
          <w:rFonts w:cstheme="minorHAnsi"/>
          <w:color w:val="002060"/>
          <w:sz w:val="24"/>
          <w:szCs w:val="24"/>
        </w:rPr>
        <w:fldChar w:fldCharType="begin">
          <w:ffData>
            <w:name w:val=""/>
            <w:enabled/>
            <w:calcOnExit w:val="0"/>
            <w:checkBox>
              <w:sizeAuto/>
              <w:default w:val="0"/>
            </w:checkBox>
          </w:ffData>
        </w:fldChar>
      </w:r>
      <w:r w:rsidRPr="00491031">
        <w:rPr>
          <w:rFonts w:cstheme="minorHAnsi"/>
          <w:color w:val="002060"/>
          <w:sz w:val="24"/>
          <w:szCs w:val="24"/>
        </w:rPr>
        <w:instrText xml:space="preserve"> FORMCHECKBOX </w:instrText>
      </w:r>
      <w:r w:rsidR="00F552F8">
        <w:rPr>
          <w:rFonts w:cstheme="minorHAnsi"/>
          <w:color w:val="002060"/>
          <w:sz w:val="24"/>
          <w:szCs w:val="24"/>
        </w:rPr>
      </w:r>
      <w:r w:rsidR="00F552F8">
        <w:rPr>
          <w:rFonts w:cstheme="minorHAnsi"/>
          <w:color w:val="002060"/>
          <w:sz w:val="24"/>
          <w:szCs w:val="24"/>
        </w:rPr>
        <w:fldChar w:fldCharType="separate"/>
      </w:r>
      <w:r w:rsidRPr="00491031">
        <w:rPr>
          <w:rFonts w:cstheme="minorHAnsi"/>
          <w:color w:val="002060"/>
          <w:sz w:val="24"/>
          <w:szCs w:val="24"/>
        </w:rPr>
        <w:fldChar w:fldCharType="end"/>
      </w:r>
      <w:r w:rsidRPr="00491031">
        <w:rPr>
          <w:rFonts w:cstheme="minorHAnsi"/>
          <w:i/>
          <w:iCs/>
          <w:color w:val="002060"/>
          <w:sz w:val="24"/>
          <w:szCs w:val="24"/>
          <w:lang w:eastAsia="sk-SK"/>
        </w:rPr>
        <w:t xml:space="preserve"> </w:t>
      </w:r>
      <w:r w:rsidRPr="00491031">
        <w:rPr>
          <w:rFonts w:cstheme="minorHAnsi"/>
          <w:i/>
          <w:color w:val="002060"/>
          <w:sz w:val="24"/>
          <w:szCs w:val="24"/>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15 (cincisprezece) zile calendaristice de la luarea la cunoștință a situației respective;</w:t>
      </w:r>
    </w:p>
    <w:p w14:paraId="36AE00CF" w14:textId="23B59FB2" w:rsidR="00D309A0" w:rsidRPr="00491031" w:rsidRDefault="00634E8E" w:rsidP="00E13764">
      <w:pPr>
        <w:pStyle w:val="ListParagraph"/>
        <w:numPr>
          <w:ilvl w:val="0"/>
          <w:numId w:val="3"/>
        </w:numPr>
        <w:suppressAutoHyphens w:val="0"/>
        <w:spacing w:before="60" w:after="0" w:line="240" w:lineRule="auto"/>
        <w:ind w:left="782" w:right="64" w:hanging="357"/>
        <w:contextualSpacing w:val="0"/>
        <w:jc w:val="both"/>
        <w:rPr>
          <w:rFonts w:cstheme="minorHAnsi"/>
          <w:color w:val="002060"/>
          <w:sz w:val="24"/>
          <w:szCs w:val="24"/>
        </w:rPr>
      </w:pPr>
      <w:bookmarkStart w:id="22" w:name="__Fieldmark__14462_1580758020"/>
      <w:bookmarkEnd w:id="22"/>
      <w:r w:rsidRPr="00491031">
        <w:rPr>
          <w:rFonts w:cstheme="minorHAnsi"/>
          <w:b/>
          <w:bCs/>
          <w:color w:val="002060"/>
          <w:sz w:val="24"/>
          <w:szCs w:val="24"/>
        </w:rPr>
        <w:t>Îmi</w:t>
      </w:r>
      <w:r w:rsidR="00D309A0" w:rsidRPr="00491031">
        <w:rPr>
          <w:rFonts w:cstheme="minorHAnsi"/>
          <w:b/>
          <w:bCs/>
          <w:color w:val="002060"/>
          <w:sz w:val="24"/>
          <w:szCs w:val="24"/>
        </w:rPr>
        <w:t xml:space="preserve">  exprim acordul cu privire la utilizarea </w:t>
      </w:r>
      <w:r w:rsidR="005464F3" w:rsidRPr="00491031">
        <w:rPr>
          <w:rFonts w:cstheme="minorHAnsi"/>
          <w:b/>
          <w:bCs/>
          <w:color w:val="002060"/>
          <w:sz w:val="24"/>
          <w:szCs w:val="24"/>
        </w:rPr>
        <w:t>și</w:t>
      </w:r>
      <w:r w:rsidR="00D309A0" w:rsidRPr="00491031">
        <w:rPr>
          <w:rFonts w:cstheme="minorHAnsi"/>
          <w:b/>
          <w:bCs/>
          <w:color w:val="002060"/>
          <w:sz w:val="24"/>
          <w:szCs w:val="24"/>
        </w:rPr>
        <w:t xml:space="preserve"> prelucrarea datelor cu caracter personal de către </w:t>
      </w:r>
      <w:r w:rsidR="00673026" w:rsidRPr="00491031">
        <w:rPr>
          <w:rFonts w:cstheme="minorHAnsi"/>
          <w:b/>
          <w:bCs/>
          <w:color w:val="002060"/>
          <w:sz w:val="24"/>
          <w:szCs w:val="24"/>
        </w:rPr>
        <w:t>AM</w:t>
      </w:r>
      <w:r w:rsidR="00D309A0" w:rsidRPr="00491031">
        <w:rPr>
          <w:rFonts w:cstheme="minorHAnsi"/>
          <w:b/>
          <w:bCs/>
          <w:color w:val="002060"/>
          <w:sz w:val="24"/>
          <w:szCs w:val="24"/>
        </w:rPr>
        <w:t>/</w:t>
      </w:r>
      <w:r w:rsidR="00673026" w:rsidRPr="00491031">
        <w:rPr>
          <w:rFonts w:cstheme="minorHAnsi"/>
          <w:b/>
          <w:bCs/>
          <w:color w:val="002060"/>
          <w:sz w:val="24"/>
          <w:szCs w:val="24"/>
        </w:rPr>
        <w:t>OI</w:t>
      </w:r>
      <w:r w:rsidR="003C403D" w:rsidRPr="00491031">
        <w:rPr>
          <w:rFonts w:cstheme="minorHAnsi"/>
          <w:b/>
          <w:bCs/>
          <w:color w:val="002060"/>
          <w:sz w:val="24"/>
          <w:szCs w:val="24"/>
        </w:rPr>
        <w:t xml:space="preserve"> responsabil sau orice altă structura cu responsabilități în gestiunea și controlul fondurilor</w:t>
      </w:r>
      <w:r w:rsidR="00EE24E5" w:rsidRPr="00491031">
        <w:rPr>
          <w:rFonts w:cstheme="minorHAnsi"/>
          <w:b/>
          <w:bCs/>
          <w:color w:val="002060"/>
          <w:sz w:val="24"/>
          <w:szCs w:val="24"/>
        </w:rPr>
        <w:t xml:space="preserve"> europene</w:t>
      </w:r>
      <w:r w:rsidR="00D309A0" w:rsidRPr="00491031">
        <w:rPr>
          <w:rFonts w:cstheme="minorHAnsi"/>
          <w:b/>
          <w:bCs/>
          <w:color w:val="002060"/>
          <w:sz w:val="24"/>
          <w:szCs w:val="24"/>
        </w:rPr>
        <w:t>, în cadrul procesului de evaluare și contract</w:t>
      </w:r>
      <w:r w:rsidR="00CA601F" w:rsidRPr="00491031">
        <w:rPr>
          <w:rFonts w:cstheme="minorHAnsi"/>
          <w:b/>
          <w:bCs/>
          <w:color w:val="002060"/>
          <w:sz w:val="24"/>
          <w:szCs w:val="24"/>
        </w:rPr>
        <w:t>ar</w:t>
      </w:r>
      <w:r w:rsidR="00D309A0" w:rsidRPr="00491031">
        <w:rPr>
          <w:rFonts w:cstheme="minorHAnsi"/>
          <w:b/>
          <w:bCs/>
          <w:color w:val="002060"/>
          <w:sz w:val="24"/>
          <w:szCs w:val="24"/>
        </w:rPr>
        <w:t>e și în cadrul verificărilor de management/audit/control, în scopul îndeplinirii activităților specifice, cu respectarea prevederilor legale</w:t>
      </w:r>
      <w:r w:rsidR="00D309A0" w:rsidRPr="00491031">
        <w:rPr>
          <w:rFonts w:cstheme="minorHAnsi"/>
          <w:color w:val="002060"/>
          <w:sz w:val="24"/>
          <w:szCs w:val="24"/>
        </w:rPr>
        <w:t>.</w:t>
      </w:r>
    </w:p>
    <w:p w14:paraId="01E36F88" w14:textId="0CE71508" w:rsidR="00694857" w:rsidRPr="00491031" w:rsidRDefault="002F6292" w:rsidP="00E13764">
      <w:pPr>
        <w:pStyle w:val="bullet"/>
        <w:numPr>
          <w:ilvl w:val="0"/>
          <w:numId w:val="3"/>
        </w:numPr>
        <w:spacing w:before="60" w:after="0"/>
        <w:ind w:left="782" w:hanging="357"/>
        <w:rPr>
          <w:rFonts w:asciiTheme="minorHAnsi" w:hAnsiTheme="minorHAnsi" w:cstheme="minorHAnsi"/>
          <w:b/>
          <w:color w:val="002060"/>
          <w:sz w:val="24"/>
        </w:rPr>
      </w:pPr>
      <w:r w:rsidRPr="00491031">
        <w:rPr>
          <w:rFonts w:asciiTheme="minorHAnsi" w:hAnsiTheme="minorHAnsi" w:cstheme="minorHAnsi"/>
          <w:b/>
          <w:color w:val="002060"/>
          <w:sz w:val="24"/>
        </w:rPr>
        <w:t>Declar că am luat la cunoștință că în etapa de contractare am obligația să fac dovada tuturor celor declarate prin prezenta Declarație, sub sancțiunea respingerii cererii de finanțare</w:t>
      </w:r>
      <w:r w:rsidR="00F658C9" w:rsidRPr="00491031">
        <w:rPr>
          <w:rFonts w:asciiTheme="minorHAnsi" w:hAnsiTheme="minorHAnsi" w:cstheme="minorHAnsi"/>
          <w:b/>
          <w:color w:val="002060"/>
          <w:sz w:val="24"/>
        </w:rPr>
        <w:t>.</w:t>
      </w:r>
    </w:p>
    <w:p w14:paraId="055D8A49" w14:textId="43505A0F" w:rsidR="00311AB4" w:rsidRPr="00491031" w:rsidRDefault="00311AB4" w:rsidP="00E13764">
      <w:pPr>
        <w:pStyle w:val="bullet"/>
        <w:numPr>
          <w:ilvl w:val="0"/>
          <w:numId w:val="3"/>
        </w:numPr>
        <w:spacing w:before="60" w:after="0"/>
        <w:ind w:left="782" w:hanging="357"/>
        <w:rPr>
          <w:rFonts w:asciiTheme="minorHAnsi" w:hAnsiTheme="minorHAnsi" w:cstheme="minorHAnsi"/>
          <w:b/>
          <w:color w:val="002060"/>
          <w:sz w:val="24"/>
        </w:rPr>
      </w:pPr>
      <w:r w:rsidRPr="00491031">
        <w:rPr>
          <w:rFonts w:asciiTheme="minorHAnsi" w:hAnsiTheme="minorHAnsi" w:cstheme="minorHAnsi"/>
          <w:b/>
          <w:color w:val="002060"/>
          <w:sz w:val="24"/>
        </w:rPr>
        <w:t xml:space="preserve">Declar că sunt pe deplin autorizat să semnez această </w:t>
      </w:r>
      <w:r w:rsidR="00E20D50" w:rsidRPr="00491031">
        <w:rPr>
          <w:rFonts w:asciiTheme="minorHAnsi" w:hAnsiTheme="minorHAnsi" w:cstheme="minorHAnsi"/>
          <w:b/>
          <w:color w:val="002060"/>
          <w:sz w:val="24"/>
        </w:rPr>
        <w:t>declarație</w:t>
      </w:r>
      <w:r w:rsidRPr="00491031">
        <w:rPr>
          <w:rFonts w:asciiTheme="minorHAnsi" w:hAnsiTheme="minorHAnsi" w:cstheme="minorHAnsi"/>
          <w:b/>
          <w:color w:val="002060"/>
          <w:sz w:val="24"/>
        </w:rPr>
        <w:t xml:space="preserve"> în numele </w:t>
      </w:r>
      <w:r w:rsidRPr="00491031">
        <w:rPr>
          <w:rFonts w:asciiTheme="minorHAnsi" w:hAnsiTheme="minorHAnsi" w:cstheme="minorHAnsi"/>
          <w:color w:val="002060"/>
          <w:sz w:val="24"/>
        </w:rPr>
        <w:t xml:space="preserve">&lt;denumire </w:t>
      </w:r>
      <w:r w:rsidRPr="00491031">
        <w:rPr>
          <w:rFonts w:asciiTheme="minorHAnsi" w:hAnsiTheme="minorHAnsi" w:cstheme="minorHAnsi"/>
          <w:color w:val="002060"/>
          <w:sz w:val="24"/>
          <w:shd w:val="clear" w:color="auto" w:fill="B2B2B2"/>
        </w:rPr>
        <w:t>entitate juridica</w:t>
      </w:r>
      <w:r w:rsidRPr="00491031">
        <w:rPr>
          <w:rFonts w:asciiTheme="minorHAnsi" w:hAnsiTheme="minorHAnsi" w:cstheme="minorHAnsi"/>
          <w:color w:val="002060"/>
          <w:sz w:val="24"/>
        </w:rPr>
        <w:t>&gt;</w:t>
      </w:r>
      <w:r w:rsidRPr="00491031">
        <w:rPr>
          <w:rFonts w:asciiTheme="minorHAnsi" w:hAnsiTheme="minorHAnsi" w:cstheme="minorHAnsi"/>
          <w:b/>
          <w:color w:val="002060"/>
          <w:sz w:val="24"/>
        </w:rPr>
        <w:t>.</w:t>
      </w:r>
    </w:p>
    <w:p w14:paraId="24DDD77B" w14:textId="77777777" w:rsidR="00ED1A30" w:rsidRPr="00491031" w:rsidRDefault="00ED1A30" w:rsidP="00E13764">
      <w:pPr>
        <w:pStyle w:val="bullet"/>
        <w:numPr>
          <w:ilvl w:val="0"/>
          <w:numId w:val="0"/>
        </w:numPr>
        <w:spacing w:before="60" w:after="0"/>
        <w:ind w:left="782"/>
        <w:rPr>
          <w:rFonts w:asciiTheme="minorHAnsi" w:hAnsiTheme="minorHAnsi" w:cstheme="minorHAnsi"/>
          <w:b/>
          <w:color w:val="002060"/>
          <w:sz w:val="24"/>
        </w:rPr>
      </w:pPr>
    </w:p>
    <w:p w14:paraId="16F1E0C9" w14:textId="77777777" w:rsidR="00694857" w:rsidRPr="00491031" w:rsidRDefault="002F6292" w:rsidP="00E13764">
      <w:pPr>
        <w:pStyle w:val="bullet"/>
        <w:numPr>
          <w:ilvl w:val="0"/>
          <w:numId w:val="0"/>
        </w:numPr>
        <w:spacing w:before="60" w:after="0"/>
        <w:ind w:left="720" w:hanging="360"/>
        <w:rPr>
          <w:rFonts w:asciiTheme="minorHAnsi" w:hAnsiTheme="minorHAnsi" w:cstheme="minorHAnsi"/>
          <w:b/>
          <w:color w:val="002060"/>
          <w:sz w:val="24"/>
        </w:rPr>
      </w:pPr>
      <w:r w:rsidRPr="00491031">
        <w:rPr>
          <w:rFonts w:asciiTheme="minorHAnsi" w:hAnsiTheme="minorHAnsi" w:cstheme="minorHAnsi"/>
          <w:b/>
          <w:color w:val="002060"/>
          <w:sz w:val="24"/>
        </w:rPr>
        <w:t>&lt;</w:t>
      </w:r>
      <w:r w:rsidRPr="00491031">
        <w:rPr>
          <w:rFonts w:asciiTheme="minorHAnsi" w:hAnsiTheme="minorHAnsi" w:cstheme="minorHAnsi"/>
          <w:b/>
          <w:color w:val="002060"/>
          <w:sz w:val="24"/>
          <w:shd w:val="clear" w:color="auto" w:fill="B2B2B2"/>
        </w:rPr>
        <w:t>nume</w:t>
      </w:r>
      <w:r w:rsidRPr="00491031">
        <w:rPr>
          <w:rFonts w:asciiTheme="minorHAnsi" w:hAnsiTheme="minorHAnsi" w:cstheme="minorHAnsi"/>
          <w:b/>
          <w:color w:val="002060"/>
          <w:sz w:val="24"/>
        </w:rPr>
        <w:t>&gt;, &lt;</w:t>
      </w:r>
      <w:r w:rsidRPr="00491031">
        <w:rPr>
          <w:rFonts w:asciiTheme="minorHAnsi" w:hAnsiTheme="minorHAnsi" w:cstheme="minorHAnsi"/>
          <w:b/>
          <w:color w:val="002060"/>
          <w:sz w:val="24"/>
          <w:shd w:val="clear" w:color="auto" w:fill="B2B2B2"/>
        </w:rPr>
        <w:t>prenume</w:t>
      </w:r>
      <w:r w:rsidRPr="00491031">
        <w:rPr>
          <w:rFonts w:asciiTheme="minorHAnsi" w:hAnsiTheme="minorHAnsi" w:cstheme="minorHAnsi"/>
          <w:b/>
          <w:color w:val="002060"/>
          <w:sz w:val="24"/>
        </w:rPr>
        <w:t xml:space="preserve">&gt;, </w:t>
      </w:r>
    </w:p>
    <w:p w14:paraId="58F64113" w14:textId="77777777" w:rsidR="0035348F" w:rsidRPr="00491031" w:rsidRDefault="002F6292" w:rsidP="00E13764">
      <w:pPr>
        <w:pStyle w:val="bullet"/>
        <w:numPr>
          <w:ilvl w:val="0"/>
          <w:numId w:val="0"/>
        </w:numPr>
        <w:spacing w:before="60" w:after="0"/>
        <w:ind w:left="720" w:hanging="360"/>
        <w:rPr>
          <w:rFonts w:asciiTheme="minorHAnsi" w:hAnsiTheme="minorHAnsi" w:cstheme="minorHAnsi"/>
          <w:b/>
          <w:color w:val="002060"/>
          <w:sz w:val="24"/>
        </w:rPr>
      </w:pPr>
      <w:r w:rsidRPr="00491031">
        <w:rPr>
          <w:rFonts w:asciiTheme="minorHAnsi" w:hAnsiTheme="minorHAnsi" w:cstheme="minorHAnsi"/>
          <w:b/>
          <w:color w:val="002060"/>
          <w:sz w:val="24"/>
        </w:rPr>
        <w:t>&lt;</w:t>
      </w:r>
      <w:r w:rsidRPr="00491031">
        <w:rPr>
          <w:rFonts w:asciiTheme="minorHAnsi" w:hAnsiTheme="minorHAnsi" w:cstheme="minorHAnsi"/>
          <w:b/>
          <w:color w:val="002060"/>
          <w:sz w:val="24"/>
          <w:shd w:val="clear" w:color="auto" w:fill="B2B2B2"/>
        </w:rPr>
        <w:t>funcție</w:t>
      </w:r>
      <w:r w:rsidRPr="00491031">
        <w:rPr>
          <w:rFonts w:asciiTheme="minorHAnsi" w:hAnsiTheme="minorHAnsi" w:cstheme="minorHAnsi"/>
          <w:b/>
          <w:color w:val="002060"/>
          <w:sz w:val="24"/>
        </w:rPr>
        <w:t xml:space="preserve">&gt;, </w:t>
      </w:r>
    </w:p>
    <w:p w14:paraId="21DD9571" w14:textId="77777777" w:rsidR="006A5E8F" w:rsidRPr="00491031" w:rsidRDefault="006A5E8F" w:rsidP="00E13764">
      <w:pPr>
        <w:pStyle w:val="bullet"/>
        <w:numPr>
          <w:ilvl w:val="0"/>
          <w:numId w:val="0"/>
        </w:numPr>
        <w:spacing w:before="60" w:after="0"/>
        <w:ind w:left="720" w:hanging="360"/>
        <w:rPr>
          <w:rFonts w:asciiTheme="minorHAnsi" w:hAnsiTheme="minorHAnsi" w:cstheme="minorHAnsi"/>
          <w:b/>
          <w:color w:val="002060"/>
          <w:sz w:val="24"/>
        </w:rPr>
      </w:pPr>
    </w:p>
    <w:p w14:paraId="58493256" w14:textId="331D8C26" w:rsidR="00694857" w:rsidRPr="00491031" w:rsidRDefault="002F6292" w:rsidP="00E13764">
      <w:pPr>
        <w:pStyle w:val="bullet"/>
        <w:numPr>
          <w:ilvl w:val="0"/>
          <w:numId w:val="0"/>
        </w:numPr>
        <w:spacing w:before="60" w:after="0"/>
        <w:ind w:left="720" w:hanging="360"/>
        <w:rPr>
          <w:rFonts w:asciiTheme="minorHAnsi" w:hAnsiTheme="minorHAnsi" w:cstheme="minorHAnsi"/>
          <w:b/>
          <w:color w:val="002060"/>
          <w:sz w:val="24"/>
        </w:rPr>
      </w:pPr>
      <w:r w:rsidRPr="00491031">
        <w:rPr>
          <w:rFonts w:asciiTheme="minorHAnsi" w:hAnsiTheme="minorHAnsi" w:cstheme="minorHAnsi"/>
          <w:b/>
          <w:color w:val="002060"/>
          <w:sz w:val="24"/>
        </w:rPr>
        <w:t xml:space="preserve">Semnătură </w:t>
      </w:r>
    </w:p>
    <w:p w14:paraId="36C8E2BD" w14:textId="77777777" w:rsidR="006A5E8F" w:rsidRPr="00491031" w:rsidRDefault="006A5E8F" w:rsidP="00E13764">
      <w:pPr>
        <w:pStyle w:val="bullet"/>
        <w:numPr>
          <w:ilvl w:val="0"/>
          <w:numId w:val="0"/>
        </w:numPr>
        <w:spacing w:before="60" w:after="0"/>
        <w:ind w:left="720" w:hanging="360"/>
        <w:rPr>
          <w:rFonts w:asciiTheme="minorHAnsi" w:hAnsiTheme="minorHAnsi" w:cstheme="minorHAnsi"/>
          <w:b/>
          <w:color w:val="002060"/>
          <w:sz w:val="24"/>
        </w:rPr>
      </w:pPr>
    </w:p>
    <w:p w14:paraId="594B90E0" w14:textId="0A8DC185" w:rsidR="0035348F" w:rsidRPr="00E13764" w:rsidRDefault="0035348F" w:rsidP="00E13764">
      <w:pPr>
        <w:pStyle w:val="bullet"/>
        <w:numPr>
          <w:ilvl w:val="0"/>
          <w:numId w:val="0"/>
        </w:numPr>
        <w:spacing w:before="60" w:after="0"/>
        <w:ind w:left="720" w:hanging="360"/>
        <w:rPr>
          <w:rFonts w:asciiTheme="minorHAnsi" w:hAnsiTheme="minorHAnsi" w:cstheme="minorHAnsi"/>
          <w:b/>
          <w:color w:val="002060"/>
          <w:sz w:val="24"/>
        </w:rPr>
      </w:pPr>
      <w:r w:rsidRPr="00491031">
        <w:rPr>
          <w:rFonts w:asciiTheme="minorHAnsi" w:hAnsiTheme="minorHAnsi" w:cstheme="minorHAnsi"/>
          <w:b/>
          <w:color w:val="002060"/>
          <w:sz w:val="24"/>
        </w:rPr>
        <w:t>Dată (zz/ll/aaaa)</w:t>
      </w:r>
      <w:r w:rsidR="00DD4B93" w:rsidRPr="00491031">
        <w:rPr>
          <w:rFonts w:asciiTheme="minorHAnsi" w:hAnsiTheme="minorHAnsi" w:cstheme="minorHAnsi"/>
          <w:b/>
          <w:color w:val="002060"/>
          <w:sz w:val="24"/>
        </w:rPr>
        <w:t xml:space="preserve"> </w:t>
      </w:r>
    </w:p>
    <w:sectPr w:rsidR="0035348F" w:rsidRPr="00E13764" w:rsidSect="00A52550">
      <w:headerReference w:type="default" r:id="rId8"/>
      <w:footerReference w:type="default" r:id="rId9"/>
      <w:pgSz w:w="11906" w:h="16838" w:code="9"/>
      <w:pgMar w:top="1276" w:right="849" w:bottom="993" w:left="993" w:header="22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E3EEB" w14:textId="77777777" w:rsidR="00F552F8" w:rsidRPr="00491031" w:rsidRDefault="00F552F8">
      <w:pPr>
        <w:spacing w:after="0" w:line="240" w:lineRule="auto"/>
      </w:pPr>
      <w:r w:rsidRPr="00491031">
        <w:separator/>
      </w:r>
    </w:p>
  </w:endnote>
  <w:endnote w:type="continuationSeparator" w:id="0">
    <w:p w14:paraId="1861CAB5" w14:textId="77777777" w:rsidR="00F552F8" w:rsidRPr="00491031" w:rsidRDefault="00F552F8">
      <w:pPr>
        <w:spacing w:after="0" w:line="240" w:lineRule="auto"/>
      </w:pPr>
      <w:r w:rsidRPr="004910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45190"/>
      <w:docPartObj>
        <w:docPartGallery w:val="Page Numbers (Bottom of Page)"/>
        <w:docPartUnique/>
      </w:docPartObj>
    </w:sdtPr>
    <w:sdtEndPr>
      <w:rPr>
        <w:rFonts w:cstheme="minorHAnsi"/>
        <w:color w:val="002060"/>
      </w:rPr>
    </w:sdtEndPr>
    <w:sdtContent>
      <w:p w14:paraId="1CEAA808" w14:textId="3B3CCFAD" w:rsidR="003A7EE8" w:rsidRPr="00491031" w:rsidRDefault="003A7EE8">
        <w:pPr>
          <w:pStyle w:val="Footer"/>
          <w:jc w:val="right"/>
          <w:rPr>
            <w:rFonts w:cstheme="minorHAnsi"/>
            <w:color w:val="002060"/>
          </w:rPr>
        </w:pPr>
        <w:r w:rsidRPr="00491031">
          <w:rPr>
            <w:rFonts w:cstheme="minorHAnsi"/>
            <w:color w:val="002060"/>
          </w:rPr>
          <w:fldChar w:fldCharType="begin"/>
        </w:r>
        <w:r w:rsidRPr="00491031">
          <w:rPr>
            <w:rFonts w:cstheme="minorHAnsi"/>
            <w:color w:val="002060"/>
          </w:rPr>
          <w:instrText xml:space="preserve"> PAGE   \* MERGEFORMAT </w:instrText>
        </w:r>
        <w:r w:rsidRPr="00491031">
          <w:rPr>
            <w:rFonts w:cstheme="minorHAnsi"/>
            <w:color w:val="002060"/>
          </w:rPr>
          <w:fldChar w:fldCharType="separate"/>
        </w:r>
        <w:r w:rsidR="006B2461">
          <w:rPr>
            <w:rFonts w:cstheme="minorHAnsi"/>
            <w:noProof/>
            <w:color w:val="002060"/>
          </w:rPr>
          <w:t>2</w:t>
        </w:r>
        <w:r w:rsidRPr="00491031">
          <w:rPr>
            <w:rFonts w:cstheme="minorHAnsi"/>
            <w:color w:val="002060"/>
          </w:rPr>
          <w:fldChar w:fldCharType="end"/>
        </w:r>
      </w:p>
    </w:sdtContent>
  </w:sdt>
  <w:p w14:paraId="4D9D3478" w14:textId="77777777" w:rsidR="00694857" w:rsidRPr="00491031"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50EBA" w14:textId="77777777" w:rsidR="00F552F8" w:rsidRPr="00491031" w:rsidRDefault="00F552F8">
      <w:pPr>
        <w:spacing w:after="0" w:line="240" w:lineRule="auto"/>
      </w:pPr>
      <w:r w:rsidRPr="00491031">
        <w:separator/>
      </w:r>
    </w:p>
  </w:footnote>
  <w:footnote w:type="continuationSeparator" w:id="0">
    <w:p w14:paraId="7B24F7C3" w14:textId="77777777" w:rsidR="00F552F8" w:rsidRPr="00491031" w:rsidRDefault="00F552F8">
      <w:pPr>
        <w:spacing w:after="0" w:line="240" w:lineRule="auto"/>
      </w:pPr>
      <w:r w:rsidRPr="004910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C76A" w14:textId="77777777" w:rsidR="00B3431C" w:rsidRPr="00491031" w:rsidRDefault="00B3431C" w:rsidP="00652369">
    <w:pPr>
      <w:rPr>
        <w:rFonts w:cstheme="minorHAnsi"/>
        <w:color w:val="002060"/>
      </w:rPr>
    </w:pPr>
    <w:bookmarkStart w:id="23" w:name="_Hlk134889981"/>
    <w:bookmarkStart w:id="24" w:name="_Hlk134889982"/>
  </w:p>
  <w:p w14:paraId="4B803CD7" w14:textId="7A833512" w:rsidR="00E2156A" w:rsidRPr="00A927CA" w:rsidRDefault="003A7EE8" w:rsidP="001D5697">
    <w:pPr>
      <w:spacing w:before="60" w:after="0" w:line="240" w:lineRule="auto"/>
      <w:ind w:right="120"/>
      <w:jc w:val="center"/>
      <w:rPr>
        <w:rFonts w:cstheme="minorHAnsi"/>
        <w:b/>
        <w:bCs/>
        <w:color w:val="002060"/>
        <w:sz w:val="24"/>
        <w:szCs w:val="24"/>
      </w:rPr>
    </w:pPr>
    <w:r w:rsidRPr="00491031">
      <w:rPr>
        <w:rFonts w:cstheme="minorHAnsi"/>
        <w:b/>
        <w:bCs/>
        <w:color w:val="002060"/>
        <w:sz w:val="24"/>
        <w:szCs w:val="24"/>
      </w:rPr>
      <w:t xml:space="preserve">Ghidul solicitantului: </w:t>
    </w:r>
    <w:bookmarkEnd w:id="23"/>
    <w:bookmarkEnd w:id="24"/>
    <w:r w:rsidR="00912A35" w:rsidRPr="00A927CA">
      <w:rPr>
        <w:rFonts w:cstheme="minorHAnsi"/>
        <w:b/>
        <w:bCs/>
        <w:color w:val="002060"/>
        <w:sz w:val="24"/>
        <w:szCs w:val="24"/>
      </w:rPr>
      <w:t>„</w:t>
    </w:r>
    <w:r w:rsidR="00350D5C" w:rsidRPr="00350D5C">
      <w:rPr>
        <w:rFonts w:cstheme="minorHAnsi"/>
        <w:b/>
        <w:bCs/>
        <w:color w:val="002060"/>
        <w:sz w:val="24"/>
        <w:szCs w:val="24"/>
      </w:rPr>
      <w:t>Organizarea unui program național de prevenire, depistare precoce (screening) și diagnostic al  cancerului de sân (mamar)</w:t>
    </w:r>
    <w:r w:rsidR="004374BA" w:rsidRPr="00A927CA">
      <w:rPr>
        <w:rFonts w:cstheme="minorHAnsi"/>
        <w:b/>
        <w:bCs/>
        <w:color w:val="002060"/>
        <w:sz w:val="24"/>
        <w:szCs w:val="24"/>
      </w:rPr>
      <w:t>”</w:t>
    </w:r>
  </w:p>
  <w:p w14:paraId="5C3A6345" w14:textId="77777777" w:rsidR="00D87DFD" w:rsidRPr="00912A35" w:rsidRDefault="00D87DFD" w:rsidP="00D87DFD">
    <w:pPr>
      <w:spacing w:before="60" w:after="0" w:line="240" w:lineRule="auto"/>
      <w:ind w:left="426" w:right="120"/>
      <w:jc w:val="both"/>
      <w:rPr>
        <w:rFonts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E76"/>
    <w:multiLevelType w:val="hybridMultilevel"/>
    <w:tmpl w:val="63D0C1A4"/>
    <w:lvl w:ilvl="0" w:tplc="AE347610">
      <w:start w:val="1"/>
      <w:numFmt w:val="bullet"/>
      <w:lvlText w:val=""/>
      <w:lvlJc w:val="left"/>
      <w:pPr>
        <w:ind w:left="1068" w:hanging="360"/>
      </w:pPr>
      <w:rPr>
        <w:rFonts w:ascii="Wingdings 3" w:hAnsi="Wingdings 3" w:hint="default"/>
        <w:color w:val="FFC000"/>
        <w:sz w:val="16"/>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2937B0E"/>
    <w:multiLevelType w:val="hybridMultilevel"/>
    <w:tmpl w:val="EE1C36A6"/>
    <w:lvl w:ilvl="0" w:tplc="E5C44658">
      <w:start w:val="1"/>
      <w:numFmt w:val="lowerLetter"/>
      <w:lvlText w:val="%1)"/>
      <w:lvlJc w:val="left"/>
      <w:pPr>
        <w:ind w:left="360" w:hanging="360"/>
      </w:pPr>
      <w:rPr>
        <w:rFonts w:hint="default"/>
        <w:b/>
        <w:bCs/>
        <w:color w:val="00206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705DB4"/>
    <w:multiLevelType w:val="hybridMultilevel"/>
    <w:tmpl w:val="BBEE2FA6"/>
    <w:lvl w:ilvl="0" w:tplc="0409000B">
      <w:start w:val="1"/>
      <w:numFmt w:val="bullet"/>
      <w:lvlText w:val=""/>
      <w:lvlJc w:val="left"/>
      <w:pPr>
        <w:ind w:left="1144" w:hanging="360"/>
      </w:pPr>
      <w:rPr>
        <w:rFonts w:ascii="Wingdings" w:hAnsi="Wingdings" w:hint="default"/>
        <w:caps w:val="0"/>
        <w:strike w:val="0"/>
        <w:dstrike w:val="0"/>
        <w:vanish/>
        <w:color w:val="FFC000"/>
        <w:sz w:val="16"/>
        <w:vertAlign w:val="baseline"/>
      </w:rPr>
    </w:lvl>
    <w:lvl w:ilvl="1" w:tplc="04090019">
      <w:start w:val="1"/>
      <w:numFmt w:val="lowerLetter"/>
      <w:lvlText w:val="%2."/>
      <w:lvlJc w:val="left"/>
      <w:pPr>
        <w:ind w:left="1864" w:hanging="360"/>
      </w:pPr>
    </w:lvl>
    <w:lvl w:ilvl="2" w:tplc="0409001B">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 w15:restartNumberingAfterBreak="0">
    <w:nsid w:val="154815C2"/>
    <w:multiLevelType w:val="hybridMultilevel"/>
    <w:tmpl w:val="F3186B5A"/>
    <w:lvl w:ilvl="0" w:tplc="04090003">
      <w:start w:val="1"/>
      <w:numFmt w:val="bullet"/>
      <w:lvlText w:val="o"/>
      <w:lvlJc w:val="left"/>
      <w:pPr>
        <w:ind w:left="1601" w:hanging="360"/>
      </w:pPr>
      <w:rPr>
        <w:rFonts w:ascii="Courier New" w:hAnsi="Courier New" w:cs="Courier New"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4" w15:restartNumberingAfterBreak="0">
    <w:nsid w:val="1918583D"/>
    <w:multiLevelType w:val="hybridMultilevel"/>
    <w:tmpl w:val="AFC0C4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15:restartNumberingAfterBreak="0">
    <w:nsid w:val="1CE23044"/>
    <w:multiLevelType w:val="hybridMultilevel"/>
    <w:tmpl w:val="045C8A4E"/>
    <w:lvl w:ilvl="0" w:tplc="AE347610">
      <w:start w:val="1"/>
      <w:numFmt w:val="bullet"/>
      <w:lvlText w:val=""/>
      <w:lvlJc w:val="left"/>
      <w:pPr>
        <w:ind w:left="720" w:hanging="360"/>
      </w:pPr>
      <w:rPr>
        <w:rFonts w:ascii="Wingdings 3" w:hAnsi="Wingdings 3" w:hint="default"/>
        <w:color w:val="FFC000"/>
        <w:sz w:val="1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7719C2"/>
    <w:multiLevelType w:val="hybridMultilevel"/>
    <w:tmpl w:val="A80EB19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70204F3"/>
    <w:multiLevelType w:val="hybridMultilevel"/>
    <w:tmpl w:val="338C0488"/>
    <w:lvl w:ilvl="0" w:tplc="04090003">
      <w:start w:val="1"/>
      <w:numFmt w:val="bullet"/>
      <w:lvlText w:val="o"/>
      <w:lvlJc w:val="left"/>
      <w:pPr>
        <w:ind w:left="3940" w:hanging="360"/>
      </w:pPr>
      <w:rPr>
        <w:rFonts w:ascii="Courier New" w:hAnsi="Courier New" w:cs="Courier New" w:hint="default"/>
      </w:rPr>
    </w:lvl>
    <w:lvl w:ilvl="1" w:tplc="04090003" w:tentative="1">
      <w:start w:val="1"/>
      <w:numFmt w:val="bullet"/>
      <w:lvlText w:val="o"/>
      <w:lvlJc w:val="left"/>
      <w:pPr>
        <w:ind w:left="4660" w:hanging="360"/>
      </w:pPr>
      <w:rPr>
        <w:rFonts w:ascii="Courier New" w:hAnsi="Courier New" w:cs="Courier New" w:hint="default"/>
      </w:rPr>
    </w:lvl>
    <w:lvl w:ilvl="2" w:tplc="04090005" w:tentative="1">
      <w:start w:val="1"/>
      <w:numFmt w:val="bullet"/>
      <w:lvlText w:val=""/>
      <w:lvlJc w:val="left"/>
      <w:pPr>
        <w:ind w:left="5380" w:hanging="360"/>
      </w:pPr>
      <w:rPr>
        <w:rFonts w:ascii="Wingdings" w:hAnsi="Wingdings" w:hint="default"/>
      </w:rPr>
    </w:lvl>
    <w:lvl w:ilvl="3" w:tplc="04090001" w:tentative="1">
      <w:start w:val="1"/>
      <w:numFmt w:val="bullet"/>
      <w:lvlText w:val=""/>
      <w:lvlJc w:val="left"/>
      <w:pPr>
        <w:ind w:left="6100" w:hanging="360"/>
      </w:pPr>
      <w:rPr>
        <w:rFonts w:ascii="Symbol" w:hAnsi="Symbol" w:hint="default"/>
      </w:rPr>
    </w:lvl>
    <w:lvl w:ilvl="4" w:tplc="04090003" w:tentative="1">
      <w:start w:val="1"/>
      <w:numFmt w:val="bullet"/>
      <w:lvlText w:val="o"/>
      <w:lvlJc w:val="left"/>
      <w:pPr>
        <w:ind w:left="6820" w:hanging="360"/>
      </w:pPr>
      <w:rPr>
        <w:rFonts w:ascii="Courier New" w:hAnsi="Courier New" w:cs="Courier New" w:hint="default"/>
      </w:rPr>
    </w:lvl>
    <w:lvl w:ilvl="5" w:tplc="04090005" w:tentative="1">
      <w:start w:val="1"/>
      <w:numFmt w:val="bullet"/>
      <w:lvlText w:val=""/>
      <w:lvlJc w:val="left"/>
      <w:pPr>
        <w:ind w:left="7540" w:hanging="360"/>
      </w:pPr>
      <w:rPr>
        <w:rFonts w:ascii="Wingdings" w:hAnsi="Wingdings" w:hint="default"/>
      </w:rPr>
    </w:lvl>
    <w:lvl w:ilvl="6" w:tplc="04090001" w:tentative="1">
      <w:start w:val="1"/>
      <w:numFmt w:val="bullet"/>
      <w:lvlText w:val=""/>
      <w:lvlJc w:val="left"/>
      <w:pPr>
        <w:ind w:left="8260" w:hanging="360"/>
      </w:pPr>
      <w:rPr>
        <w:rFonts w:ascii="Symbol" w:hAnsi="Symbol" w:hint="default"/>
      </w:rPr>
    </w:lvl>
    <w:lvl w:ilvl="7" w:tplc="04090003" w:tentative="1">
      <w:start w:val="1"/>
      <w:numFmt w:val="bullet"/>
      <w:lvlText w:val="o"/>
      <w:lvlJc w:val="left"/>
      <w:pPr>
        <w:ind w:left="8980" w:hanging="360"/>
      </w:pPr>
      <w:rPr>
        <w:rFonts w:ascii="Courier New" w:hAnsi="Courier New" w:cs="Courier New" w:hint="default"/>
      </w:rPr>
    </w:lvl>
    <w:lvl w:ilvl="8" w:tplc="04090005" w:tentative="1">
      <w:start w:val="1"/>
      <w:numFmt w:val="bullet"/>
      <w:lvlText w:val=""/>
      <w:lvlJc w:val="left"/>
      <w:pPr>
        <w:ind w:left="9700" w:hanging="360"/>
      </w:pPr>
      <w:rPr>
        <w:rFonts w:ascii="Wingdings" w:hAnsi="Wingdings" w:hint="default"/>
      </w:rPr>
    </w:lvl>
  </w:abstractNum>
  <w:abstractNum w:abstractNumId="10" w15:restartNumberingAfterBreak="0">
    <w:nsid w:val="387F2F7D"/>
    <w:multiLevelType w:val="hybridMultilevel"/>
    <w:tmpl w:val="F4BED96C"/>
    <w:lvl w:ilvl="0" w:tplc="AE347610">
      <w:start w:val="1"/>
      <w:numFmt w:val="bullet"/>
      <w:lvlText w:val=""/>
      <w:lvlJc w:val="left"/>
      <w:pPr>
        <w:ind w:left="1004" w:hanging="360"/>
      </w:pPr>
      <w:rPr>
        <w:rFonts w:ascii="Wingdings 3" w:hAnsi="Wingdings 3" w:hint="default"/>
        <w:color w:val="FFC000"/>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BFE305F"/>
    <w:multiLevelType w:val="hybridMultilevel"/>
    <w:tmpl w:val="6DDC245E"/>
    <w:lvl w:ilvl="0" w:tplc="72A6E0D2">
      <w:start w:val="1"/>
      <w:numFmt w:val="lowerLetter"/>
      <w:lvlText w:val="%1)"/>
      <w:lvlJc w:val="left"/>
      <w:pPr>
        <w:ind w:left="360" w:hanging="360"/>
      </w:pPr>
      <w:rPr>
        <w:rFonts w:hint="default"/>
        <w:color w:val="00206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08B547B"/>
    <w:multiLevelType w:val="hybridMultilevel"/>
    <w:tmpl w:val="5620A3A2"/>
    <w:lvl w:ilvl="0" w:tplc="04090003">
      <w:start w:val="1"/>
      <w:numFmt w:val="bullet"/>
      <w:lvlText w:val="o"/>
      <w:lvlJc w:val="left"/>
      <w:pPr>
        <w:ind w:left="1068" w:hanging="360"/>
      </w:pPr>
      <w:rPr>
        <w:rFonts w:ascii="Courier New" w:hAnsi="Courier New" w:cs="Courier New"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42421700"/>
    <w:multiLevelType w:val="hybridMultilevel"/>
    <w:tmpl w:val="FAEA9CD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9354701"/>
    <w:multiLevelType w:val="hybridMultilevel"/>
    <w:tmpl w:val="569E585E"/>
    <w:lvl w:ilvl="0" w:tplc="AE347610">
      <w:start w:val="1"/>
      <w:numFmt w:val="bullet"/>
      <w:lvlText w:val=""/>
      <w:lvlJc w:val="left"/>
      <w:pPr>
        <w:ind w:left="1004" w:hanging="360"/>
      </w:pPr>
      <w:rPr>
        <w:rFonts w:ascii="Wingdings 3" w:hAnsi="Wingdings 3" w:hint="default"/>
        <w:color w:val="FFC000"/>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0AA609E"/>
    <w:multiLevelType w:val="hybridMultilevel"/>
    <w:tmpl w:val="9F3C614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6D31FB"/>
    <w:multiLevelType w:val="hybridMultilevel"/>
    <w:tmpl w:val="2B26DF24"/>
    <w:lvl w:ilvl="0" w:tplc="AE347610">
      <w:start w:val="1"/>
      <w:numFmt w:val="bullet"/>
      <w:lvlText w:val=""/>
      <w:lvlJc w:val="left"/>
      <w:pPr>
        <w:ind w:left="1080" w:hanging="360"/>
      </w:pPr>
      <w:rPr>
        <w:rFonts w:ascii="Wingdings 3" w:hAnsi="Wingdings 3" w:hint="default"/>
        <w:color w:val="FFC000"/>
        <w:sz w:val="16"/>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63B14CD3"/>
    <w:multiLevelType w:val="hybridMultilevel"/>
    <w:tmpl w:val="035AD0A6"/>
    <w:lvl w:ilvl="0" w:tplc="AE34761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E0E4D82"/>
    <w:multiLevelType w:val="hybridMultilevel"/>
    <w:tmpl w:val="A8869B8E"/>
    <w:lvl w:ilvl="0" w:tplc="1E421D58">
      <w:start w:val="1"/>
      <w:numFmt w:val="lowerLetter"/>
      <w:lvlText w:val="%1."/>
      <w:lvlJc w:val="left"/>
      <w:pPr>
        <w:tabs>
          <w:tab w:val="num" w:pos="1068"/>
        </w:tabs>
        <w:ind w:left="1068" w:hanging="360"/>
      </w:pPr>
      <w:rPr>
        <w:rFonts w:hint="default"/>
        <w:b w:val="0"/>
        <w:bCs w:val="0"/>
      </w:rPr>
    </w:lvl>
    <w:lvl w:ilvl="1" w:tplc="04090003">
      <w:start w:val="1"/>
      <w:numFmt w:val="decimal"/>
      <w:lvlText w:val="%2."/>
      <w:lvlJc w:val="left"/>
      <w:pPr>
        <w:tabs>
          <w:tab w:val="num" w:pos="1788"/>
        </w:tabs>
        <w:ind w:left="1788" w:hanging="360"/>
      </w:pPr>
      <w:rPr>
        <w:rFonts w:hint="default"/>
      </w:rPr>
    </w:lvl>
    <w:lvl w:ilvl="2" w:tplc="04090005">
      <w:start w:val="1"/>
      <w:numFmt w:val="lowerLetter"/>
      <w:lvlText w:val="%3)"/>
      <w:lvlJc w:val="left"/>
      <w:pPr>
        <w:tabs>
          <w:tab w:val="num" w:pos="2508"/>
        </w:tabs>
        <w:ind w:left="2508" w:hanging="180"/>
      </w:pPr>
      <w:rPr>
        <w:rFonts w:hint="default"/>
      </w:rPr>
    </w:lvl>
    <w:lvl w:ilvl="3" w:tplc="04090001">
      <w:start w:val="1"/>
      <w:numFmt w:val="lowerLetter"/>
      <w:lvlText w:val="%4."/>
      <w:lvlJc w:val="left"/>
      <w:pPr>
        <w:tabs>
          <w:tab w:val="num" w:pos="3228"/>
        </w:tabs>
        <w:ind w:left="3228" w:hanging="360"/>
      </w:pPr>
      <w:rPr>
        <w:rFonts w:hint="default"/>
      </w:rPr>
    </w:lvl>
    <w:lvl w:ilvl="4" w:tplc="04090003">
      <w:start w:val="200"/>
      <w:numFmt w:val="bullet"/>
      <w:lvlText w:val="-"/>
      <w:lvlJc w:val="left"/>
      <w:pPr>
        <w:tabs>
          <w:tab w:val="num" w:pos="3948"/>
        </w:tabs>
        <w:ind w:left="3948" w:hanging="360"/>
      </w:pPr>
      <w:rPr>
        <w:rFonts w:ascii="Times New Roman" w:eastAsia="Times New Roman" w:hAnsi="Times New Roman" w:cs="Times New Roman" w:hint="default"/>
      </w:rPr>
    </w:lvl>
    <w:lvl w:ilvl="5" w:tplc="04090005">
      <w:start w:val="2"/>
      <w:numFmt w:val="upperLetter"/>
      <w:lvlText w:val="%6."/>
      <w:lvlJc w:val="left"/>
      <w:pPr>
        <w:tabs>
          <w:tab w:val="num" w:pos="4848"/>
        </w:tabs>
        <w:ind w:left="4848" w:hanging="360"/>
      </w:pPr>
      <w:rPr>
        <w:rFonts w:hint="default"/>
      </w:rPr>
    </w:lvl>
    <w:lvl w:ilvl="6" w:tplc="04090001">
      <w:start w:val="1"/>
      <w:numFmt w:val="decimal"/>
      <w:lvlText w:val="%7."/>
      <w:lvlJc w:val="left"/>
      <w:pPr>
        <w:tabs>
          <w:tab w:val="num" w:pos="5388"/>
        </w:tabs>
        <w:ind w:left="5388" w:hanging="360"/>
      </w:pPr>
    </w:lvl>
    <w:lvl w:ilvl="7" w:tplc="04090003" w:tentative="1">
      <w:start w:val="1"/>
      <w:numFmt w:val="lowerLetter"/>
      <w:lvlText w:val="%8."/>
      <w:lvlJc w:val="left"/>
      <w:pPr>
        <w:tabs>
          <w:tab w:val="num" w:pos="6108"/>
        </w:tabs>
        <w:ind w:left="6108" w:hanging="360"/>
      </w:pPr>
    </w:lvl>
    <w:lvl w:ilvl="8" w:tplc="04090005" w:tentative="1">
      <w:start w:val="1"/>
      <w:numFmt w:val="lowerRoman"/>
      <w:lvlText w:val="%9."/>
      <w:lvlJc w:val="right"/>
      <w:pPr>
        <w:tabs>
          <w:tab w:val="num" w:pos="6828"/>
        </w:tabs>
        <w:ind w:left="6828" w:hanging="180"/>
      </w:pPr>
    </w:lvl>
  </w:abstractNum>
  <w:abstractNum w:abstractNumId="19" w15:restartNumberingAfterBreak="0">
    <w:nsid w:val="70FA71B3"/>
    <w:multiLevelType w:val="multilevel"/>
    <w:tmpl w:val="3D24DB86"/>
    <w:lvl w:ilvl="0">
      <w:start w:val="1"/>
      <w:numFmt w:val="bullet"/>
      <w:pStyle w:val="bullet"/>
      <w:lvlText w:val=""/>
      <w:lvlJc w:val="left"/>
      <w:pPr>
        <w:tabs>
          <w:tab w:val="num" w:pos="1428"/>
        </w:tabs>
        <w:ind w:left="1428" w:hanging="360"/>
      </w:pPr>
      <w:rPr>
        <w:rFonts w:ascii="Wingdings" w:hAnsi="Wingdings" w:cs="Wingdings" w:hint="default"/>
        <w:b/>
        <w:color w:val="808080"/>
        <w:sz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
      <w:lvlJc w:val="left"/>
      <w:pPr>
        <w:tabs>
          <w:tab w:val="num" w:pos="4308"/>
        </w:tabs>
        <w:ind w:left="4308" w:hanging="360"/>
      </w:pPr>
      <w:rPr>
        <w:rFonts w:ascii="Wingdings" w:hAnsi="Wingdings" w:cs="Wingdings"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0" w15:restartNumberingAfterBreak="0">
    <w:nsid w:val="738E6A5F"/>
    <w:multiLevelType w:val="multilevel"/>
    <w:tmpl w:val="71F67582"/>
    <w:lvl w:ilvl="0">
      <w:start w:val="1"/>
      <w:numFmt w:val="upperLetter"/>
      <w:lvlText w:val="%1."/>
      <w:lvlJc w:val="left"/>
      <w:pPr>
        <w:tabs>
          <w:tab w:val="num" w:pos="-360"/>
        </w:tabs>
        <w:ind w:left="360" w:hanging="360"/>
      </w:pPr>
      <w:rPr>
        <w:b/>
      </w:rPr>
    </w:lvl>
    <w:lvl w:ilvl="1">
      <w:start w:val="1"/>
      <w:numFmt w:val="lowerLetter"/>
      <w:lvlText w:val="%2."/>
      <w:lvlJc w:val="left"/>
      <w:pPr>
        <w:tabs>
          <w:tab w:val="num" w:pos="-426"/>
        </w:tabs>
        <w:ind w:left="1014" w:hanging="360"/>
      </w:pPr>
    </w:lvl>
    <w:lvl w:ilvl="2">
      <w:start w:val="1"/>
      <w:numFmt w:val="lowerRoman"/>
      <w:lvlText w:val="%3."/>
      <w:lvlJc w:val="right"/>
      <w:pPr>
        <w:tabs>
          <w:tab w:val="num" w:pos="-426"/>
        </w:tabs>
        <w:ind w:left="1734" w:hanging="180"/>
      </w:pPr>
    </w:lvl>
    <w:lvl w:ilvl="3">
      <w:start w:val="1"/>
      <w:numFmt w:val="decimal"/>
      <w:lvlText w:val="%4."/>
      <w:lvlJc w:val="left"/>
      <w:pPr>
        <w:tabs>
          <w:tab w:val="num" w:pos="-426"/>
        </w:tabs>
        <w:ind w:left="2454" w:hanging="360"/>
      </w:pPr>
    </w:lvl>
    <w:lvl w:ilvl="4">
      <w:start w:val="1"/>
      <w:numFmt w:val="lowerLetter"/>
      <w:lvlText w:val="%5."/>
      <w:lvlJc w:val="left"/>
      <w:pPr>
        <w:tabs>
          <w:tab w:val="num" w:pos="-426"/>
        </w:tabs>
        <w:ind w:left="3174" w:hanging="360"/>
      </w:pPr>
    </w:lvl>
    <w:lvl w:ilvl="5">
      <w:start w:val="1"/>
      <w:numFmt w:val="lowerRoman"/>
      <w:lvlText w:val="%6."/>
      <w:lvlJc w:val="right"/>
      <w:pPr>
        <w:tabs>
          <w:tab w:val="num" w:pos="-426"/>
        </w:tabs>
        <w:ind w:left="3894" w:hanging="180"/>
      </w:pPr>
    </w:lvl>
    <w:lvl w:ilvl="6">
      <w:start w:val="1"/>
      <w:numFmt w:val="decimal"/>
      <w:lvlText w:val="%7."/>
      <w:lvlJc w:val="left"/>
      <w:pPr>
        <w:tabs>
          <w:tab w:val="num" w:pos="-426"/>
        </w:tabs>
        <w:ind w:left="4614" w:hanging="360"/>
      </w:pPr>
    </w:lvl>
    <w:lvl w:ilvl="7">
      <w:start w:val="1"/>
      <w:numFmt w:val="lowerLetter"/>
      <w:lvlText w:val="%8."/>
      <w:lvlJc w:val="left"/>
      <w:pPr>
        <w:tabs>
          <w:tab w:val="num" w:pos="-426"/>
        </w:tabs>
        <w:ind w:left="5334" w:hanging="360"/>
      </w:pPr>
    </w:lvl>
    <w:lvl w:ilvl="8">
      <w:start w:val="1"/>
      <w:numFmt w:val="lowerRoman"/>
      <w:lvlText w:val="%9."/>
      <w:lvlJc w:val="right"/>
      <w:pPr>
        <w:tabs>
          <w:tab w:val="num" w:pos="-426"/>
        </w:tabs>
        <w:ind w:left="6054" w:hanging="180"/>
      </w:pPr>
    </w:lvl>
  </w:abstractNum>
  <w:abstractNum w:abstractNumId="21" w15:restartNumberingAfterBreak="0">
    <w:nsid w:val="7A321A46"/>
    <w:multiLevelType w:val="hybridMultilevel"/>
    <w:tmpl w:val="193452D8"/>
    <w:lvl w:ilvl="0" w:tplc="AE347610">
      <w:start w:val="1"/>
      <w:numFmt w:val="bullet"/>
      <w:lvlText w:val=""/>
      <w:lvlJc w:val="left"/>
      <w:pPr>
        <w:ind w:left="1070" w:hanging="360"/>
      </w:pPr>
      <w:rPr>
        <w:rFonts w:ascii="Wingdings 3" w:hAnsi="Wingdings 3" w:hint="default"/>
        <w:color w:val="FFC000"/>
        <w:sz w:val="16"/>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9"/>
  </w:num>
  <w:num w:numId="2">
    <w:abstractNumId w:val="5"/>
  </w:num>
  <w:num w:numId="3">
    <w:abstractNumId w:val="20"/>
  </w:num>
  <w:num w:numId="4">
    <w:abstractNumId w:val="18"/>
  </w:num>
  <w:num w:numId="5">
    <w:abstractNumId w:val="8"/>
  </w:num>
  <w:num w:numId="6">
    <w:abstractNumId w:val="2"/>
  </w:num>
  <w:num w:numId="7">
    <w:abstractNumId w:val="3"/>
  </w:num>
  <w:num w:numId="8">
    <w:abstractNumId w:val="15"/>
  </w:num>
  <w:num w:numId="9">
    <w:abstractNumId w:val="7"/>
  </w:num>
  <w:num w:numId="10">
    <w:abstractNumId w:val="13"/>
  </w:num>
  <w:num w:numId="11">
    <w:abstractNumId w:val="21"/>
  </w:num>
  <w:num w:numId="12">
    <w:abstractNumId w:val="10"/>
  </w:num>
  <w:num w:numId="13">
    <w:abstractNumId w:val="14"/>
  </w:num>
  <w:num w:numId="14">
    <w:abstractNumId w:val="17"/>
  </w:num>
  <w:num w:numId="15">
    <w:abstractNumId w:val="9"/>
  </w:num>
  <w:num w:numId="16">
    <w:abstractNumId w:val="0"/>
  </w:num>
  <w:num w:numId="17">
    <w:abstractNumId w:val="6"/>
  </w:num>
  <w:num w:numId="18">
    <w:abstractNumId w:val="12"/>
  </w:num>
  <w:num w:numId="19">
    <w:abstractNumId w:val="1"/>
  </w:num>
  <w:num w:numId="20">
    <w:abstractNumId w:val="11"/>
  </w:num>
  <w:num w:numId="21">
    <w:abstractNumId w:val="16"/>
  </w:num>
  <w:num w:numId="22">
    <w:abstractNumId w:val="1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57"/>
    <w:rsid w:val="00011967"/>
    <w:rsid w:val="000228E0"/>
    <w:rsid w:val="00023D10"/>
    <w:rsid w:val="00024764"/>
    <w:rsid w:val="0002582C"/>
    <w:rsid w:val="00030EB7"/>
    <w:rsid w:val="00035C5D"/>
    <w:rsid w:val="00036423"/>
    <w:rsid w:val="00040477"/>
    <w:rsid w:val="00050F15"/>
    <w:rsid w:val="00062D81"/>
    <w:rsid w:val="00063270"/>
    <w:rsid w:val="00067FCF"/>
    <w:rsid w:val="000755DB"/>
    <w:rsid w:val="000775B2"/>
    <w:rsid w:val="00090ACC"/>
    <w:rsid w:val="00090B48"/>
    <w:rsid w:val="00093D84"/>
    <w:rsid w:val="000950AB"/>
    <w:rsid w:val="0009741C"/>
    <w:rsid w:val="000A7B74"/>
    <w:rsid w:val="000B1677"/>
    <w:rsid w:val="000B2432"/>
    <w:rsid w:val="000B6E17"/>
    <w:rsid w:val="000C0991"/>
    <w:rsid w:val="000C3654"/>
    <w:rsid w:val="000C44D5"/>
    <w:rsid w:val="000C4B8A"/>
    <w:rsid w:val="000D04F1"/>
    <w:rsid w:val="000D3C82"/>
    <w:rsid w:val="000E5AC6"/>
    <w:rsid w:val="000F024E"/>
    <w:rsid w:val="00110490"/>
    <w:rsid w:val="00115162"/>
    <w:rsid w:val="0011684F"/>
    <w:rsid w:val="001213F5"/>
    <w:rsid w:val="00131904"/>
    <w:rsid w:val="00133DEF"/>
    <w:rsid w:val="001353DC"/>
    <w:rsid w:val="0014223F"/>
    <w:rsid w:val="0015268F"/>
    <w:rsid w:val="001530E4"/>
    <w:rsid w:val="0016508D"/>
    <w:rsid w:val="001710A4"/>
    <w:rsid w:val="00174970"/>
    <w:rsid w:val="00174C25"/>
    <w:rsid w:val="0018135A"/>
    <w:rsid w:val="001900F2"/>
    <w:rsid w:val="00193DF2"/>
    <w:rsid w:val="00193EC5"/>
    <w:rsid w:val="0019423B"/>
    <w:rsid w:val="0019485F"/>
    <w:rsid w:val="0019569F"/>
    <w:rsid w:val="00197FE4"/>
    <w:rsid w:val="001A448E"/>
    <w:rsid w:val="001B2B63"/>
    <w:rsid w:val="001B692C"/>
    <w:rsid w:val="001B7244"/>
    <w:rsid w:val="001B7FD6"/>
    <w:rsid w:val="001C10E3"/>
    <w:rsid w:val="001D5697"/>
    <w:rsid w:val="001D7219"/>
    <w:rsid w:val="001E554A"/>
    <w:rsid w:val="001E71F7"/>
    <w:rsid w:val="001F3A35"/>
    <w:rsid w:val="001F5355"/>
    <w:rsid w:val="00203D25"/>
    <w:rsid w:val="00203E80"/>
    <w:rsid w:val="0021412F"/>
    <w:rsid w:val="00214182"/>
    <w:rsid w:val="00215697"/>
    <w:rsid w:val="002209AF"/>
    <w:rsid w:val="00222080"/>
    <w:rsid w:val="00222AA4"/>
    <w:rsid w:val="00226EAC"/>
    <w:rsid w:val="00231C4D"/>
    <w:rsid w:val="00243F3E"/>
    <w:rsid w:val="00260032"/>
    <w:rsid w:val="0026457E"/>
    <w:rsid w:val="00267E26"/>
    <w:rsid w:val="00274FFD"/>
    <w:rsid w:val="00283309"/>
    <w:rsid w:val="002905CA"/>
    <w:rsid w:val="002A060F"/>
    <w:rsid w:val="002A1B22"/>
    <w:rsid w:val="002A59BA"/>
    <w:rsid w:val="002B5D3E"/>
    <w:rsid w:val="002B670A"/>
    <w:rsid w:val="002B77C0"/>
    <w:rsid w:val="002B7CF4"/>
    <w:rsid w:val="002C540A"/>
    <w:rsid w:val="002D16FC"/>
    <w:rsid w:val="002D259A"/>
    <w:rsid w:val="002E08CE"/>
    <w:rsid w:val="002E392F"/>
    <w:rsid w:val="002E4B05"/>
    <w:rsid w:val="002E65B5"/>
    <w:rsid w:val="002F6292"/>
    <w:rsid w:val="003037C9"/>
    <w:rsid w:val="0030585D"/>
    <w:rsid w:val="00311AB4"/>
    <w:rsid w:val="003208C8"/>
    <w:rsid w:val="00320D7B"/>
    <w:rsid w:val="00323135"/>
    <w:rsid w:val="0032376A"/>
    <w:rsid w:val="00324F2F"/>
    <w:rsid w:val="0032674C"/>
    <w:rsid w:val="00340C7F"/>
    <w:rsid w:val="00342059"/>
    <w:rsid w:val="003439A3"/>
    <w:rsid w:val="00345E9B"/>
    <w:rsid w:val="0034635B"/>
    <w:rsid w:val="003501DE"/>
    <w:rsid w:val="00350D5C"/>
    <w:rsid w:val="0035348F"/>
    <w:rsid w:val="0035418C"/>
    <w:rsid w:val="0035427B"/>
    <w:rsid w:val="003569DB"/>
    <w:rsid w:val="0037237D"/>
    <w:rsid w:val="003752B0"/>
    <w:rsid w:val="0037593D"/>
    <w:rsid w:val="003920A3"/>
    <w:rsid w:val="00393C05"/>
    <w:rsid w:val="003A0186"/>
    <w:rsid w:val="003A0878"/>
    <w:rsid w:val="003A24D0"/>
    <w:rsid w:val="003A2B6E"/>
    <w:rsid w:val="003A7EE8"/>
    <w:rsid w:val="003B17AC"/>
    <w:rsid w:val="003C0810"/>
    <w:rsid w:val="003C403D"/>
    <w:rsid w:val="003D2C68"/>
    <w:rsid w:val="003E151B"/>
    <w:rsid w:val="003E1B4F"/>
    <w:rsid w:val="003E4CFA"/>
    <w:rsid w:val="003F4C62"/>
    <w:rsid w:val="003F4FB8"/>
    <w:rsid w:val="003F670C"/>
    <w:rsid w:val="004031F6"/>
    <w:rsid w:val="00403B41"/>
    <w:rsid w:val="0040573A"/>
    <w:rsid w:val="00407569"/>
    <w:rsid w:val="004107C8"/>
    <w:rsid w:val="004237CC"/>
    <w:rsid w:val="0043495D"/>
    <w:rsid w:val="00435EAE"/>
    <w:rsid w:val="004374BA"/>
    <w:rsid w:val="00440541"/>
    <w:rsid w:val="00441D08"/>
    <w:rsid w:val="004423DE"/>
    <w:rsid w:val="00444543"/>
    <w:rsid w:val="004501E9"/>
    <w:rsid w:val="004544CE"/>
    <w:rsid w:val="00455A4E"/>
    <w:rsid w:val="00466C2D"/>
    <w:rsid w:val="00474B61"/>
    <w:rsid w:val="004752A5"/>
    <w:rsid w:val="004755A1"/>
    <w:rsid w:val="004833B8"/>
    <w:rsid w:val="00491031"/>
    <w:rsid w:val="00491787"/>
    <w:rsid w:val="00496C53"/>
    <w:rsid w:val="00496F42"/>
    <w:rsid w:val="004A0F87"/>
    <w:rsid w:val="004A7B89"/>
    <w:rsid w:val="004B02F2"/>
    <w:rsid w:val="004B3C66"/>
    <w:rsid w:val="004B43DA"/>
    <w:rsid w:val="004B4577"/>
    <w:rsid w:val="004B52C0"/>
    <w:rsid w:val="004B599F"/>
    <w:rsid w:val="004B6CB2"/>
    <w:rsid w:val="004C3718"/>
    <w:rsid w:val="004C4740"/>
    <w:rsid w:val="004C6B38"/>
    <w:rsid w:val="004E4191"/>
    <w:rsid w:val="004F198B"/>
    <w:rsid w:val="004F5948"/>
    <w:rsid w:val="004F6E0A"/>
    <w:rsid w:val="00502AD6"/>
    <w:rsid w:val="00505336"/>
    <w:rsid w:val="00506867"/>
    <w:rsid w:val="005100D9"/>
    <w:rsid w:val="00510155"/>
    <w:rsid w:val="00513B49"/>
    <w:rsid w:val="005163CD"/>
    <w:rsid w:val="00517B96"/>
    <w:rsid w:val="00522468"/>
    <w:rsid w:val="005233FF"/>
    <w:rsid w:val="00524317"/>
    <w:rsid w:val="00525ACF"/>
    <w:rsid w:val="0053022D"/>
    <w:rsid w:val="00531FA1"/>
    <w:rsid w:val="0053723D"/>
    <w:rsid w:val="005418D6"/>
    <w:rsid w:val="005428A2"/>
    <w:rsid w:val="00542FB1"/>
    <w:rsid w:val="00543DBE"/>
    <w:rsid w:val="005464F3"/>
    <w:rsid w:val="00550DCB"/>
    <w:rsid w:val="00552A4A"/>
    <w:rsid w:val="005543A6"/>
    <w:rsid w:val="005547BC"/>
    <w:rsid w:val="00557AB4"/>
    <w:rsid w:val="00557D8C"/>
    <w:rsid w:val="005676F0"/>
    <w:rsid w:val="00575458"/>
    <w:rsid w:val="00581699"/>
    <w:rsid w:val="00582001"/>
    <w:rsid w:val="00586BB6"/>
    <w:rsid w:val="00592AB0"/>
    <w:rsid w:val="00593390"/>
    <w:rsid w:val="005954C9"/>
    <w:rsid w:val="005966BF"/>
    <w:rsid w:val="005A1274"/>
    <w:rsid w:val="005A4C41"/>
    <w:rsid w:val="005B002D"/>
    <w:rsid w:val="005B4FB9"/>
    <w:rsid w:val="005B721A"/>
    <w:rsid w:val="005C2466"/>
    <w:rsid w:val="005C3CBC"/>
    <w:rsid w:val="005C4AB1"/>
    <w:rsid w:val="005C5119"/>
    <w:rsid w:val="005C5C5A"/>
    <w:rsid w:val="005D1663"/>
    <w:rsid w:val="005D2C2E"/>
    <w:rsid w:val="005D355E"/>
    <w:rsid w:val="005D7120"/>
    <w:rsid w:val="005E0D6B"/>
    <w:rsid w:val="005E24BE"/>
    <w:rsid w:val="005E28E3"/>
    <w:rsid w:val="005E35D8"/>
    <w:rsid w:val="005E3F98"/>
    <w:rsid w:val="005E7CC9"/>
    <w:rsid w:val="005F0241"/>
    <w:rsid w:val="005F13E0"/>
    <w:rsid w:val="005F344C"/>
    <w:rsid w:val="005F578F"/>
    <w:rsid w:val="006134AB"/>
    <w:rsid w:val="00616660"/>
    <w:rsid w:val="00617FEA"/>
    <w:rsid w:val="00620731"/>
    <w:rsid w:val="00626A7C"/>
    <w:rsid w:val="00634E8E"/>
    <w:rsid w:val="00637403"/>
    <w:rsid w:val="00643986"/>
    <w:rsid w:val="00652369"/>
    <w:rsid w:val="00652CD4"/>
    <w:rsid w:val="00653E5A"/>
    <w:rsid w:val="00663721"/>
    <w:rsid w:val="0066436F"/>
    <w:rsid w:val="00664EA3"/>
    <w:rsid w:val="00672CBC"/>
    <w:rsid w:val="00673026"/>
    <w:rsid w:val="00675658"/>
    <w:rsid w:val="00685746"/>
    <w:rsid w:val="00690BFA"/>
    <w:rsid w:val="00693B8F"/>
    <w:rsid w:val="00694857"/>
    <w:rsid w:val="00695127"/>
    <w:rsid w:val="00695922"/>
    <w:rsid w:val="00697DEB"/>
    <w:rsid w:val="006A595D"/>
    <w:rsid w:val="006A5E8F"/>
    <w:rsid w:val="006B2461"/>
    <w:rsid w:val="006C149A"/>
    <w:rsid w:val="006C3D46"/>
    <w:rsid w:val="006C6258"/>
    <w:rsid w:val="006D08C4"/>
    <w:rsid w:val="006D182A"/>
    <w:rsid w:val="006D356B"/>
    <w:rsid w:val="006D419A"/>
    <w:rsid w:val="006E43B7"/>
    <w:rsid w:val="006E6F1C"/>
    <w:rsid w:val="006E7738"/>
    <w:rsid w:val="006F0A64"/>
    <w:rsid w:val="006F1DAF"/>
    <w:rsid w:val="00707D4F"/>
    <w:rsid w:val="00715778"/>
    <w:rsid w:val="00721CB6"/>
    <w:rsid w:val="00722246"/>
    <w:rsid w:val="0072246D"/>
    <w:rsid w:val="007248BD"/>
    <w:rsid w:val="007346ED"/>
    <w:rsid w:val="0073653B"/>
    <w:rsid w:val="007373E3"/>
    <w:rsid w:val="00747B70"/>
    <w:rsid w:val="0075008A"/>
    <w:rsid w:val="00751427"/>
    <w:rsid w:val="00752A0F"/>
    <w:rsid w:val="00752F89"/>
    <w:rsid w:val="0075429B"/>
    <w:rsid w:val="00755065"/>
    <w:rsid w:val="00761EEB"/>
    <w:rsid w:val="0076232E"/>
    <w:rsid w:val="00762865"/>
    <w:rsid w:val="0076506C"/>
    <w:rsid w:val="00765814"/>
    <w:rsid w:val="00767DFB"/>
    <w:rsid w:val="00773EC1"/>
    <w:rsid w:val="00773FE4"/>
    <w:rsid w:val="00774FDB"/>
    <w:rsid w:val="0078185F"/>
    <w:rsid w:val="00783940"/>
    <w:rsid w:val="007877C8"/>
    <w:rsid w:val="007941CE"/>
    <w:rsid w:val="00795E73"/>
    <w:rsid w:val="007970ED"/>
    <w:rsid w:val="00797B89"/>
    <w:rsid w:val="007A46DA"/>
    <w:rsid w:val="007A76AF"/>
    <w:rsid w:val="007B2FE1"/>
    <w:rsid w:val="007B32B3"/>
    <w:rsid w:val="007C11F6"/>
    <w:rsid w:val="007C208E"/>
    <w:rsid w:val="007C2D5A"/>
    <w:rsid w:val="007C31AB"/>
    <w:rsid w:val="007C7FDF"/>
    <w:rsid w:val="007E01E0"/>
    <w:rsid w:val="007E09C7"/>
    <w:rsid w:val="007F2D6B"/>
    <w:rsid w:val="007F3E59"/>
    <w:rsid w:val="007F41BC"/>
    <w:rsid w:val="007F7904"/>
    <w:rsid w:val="00800974"/>
    <w:rsid w:val="00806C38"/>
    <w:rsid w:val="00806E71"/>
    <w:rsid w:val="0081512D"/>
    <w:rsid w:val="008151E3"/>
    <w:rsid w:val="00815642"/>
    <w:rsid w:val="0082142F"/>
    <w:rsid w:val="008301E7"/>
    <w:rsid w:val="00830349"/>
    <w:rsid w:val="00831A56"/>
    <w:rsid w:val="00831F7D"/>
    <w:rsid w:val="00834B6A"/>
    <w:rsid w:val="008500A7"/>
    <w:rsid w:val="00853134"/>
    <w:rsid w:val="008739E7"/>
    <w:rsid w:val="00877560"/>
    <w:rsid w:val="008842B8"/>
    <w:rsid w:val="00885198"/>
    <w:rsid w:val="008922DA"/>
    <w:rsid w:val="00894797"/>
    <w:rsid w:val="00895132"/>
    <w:rsid w:val="008969F3"/>
    <w:rsid w:val="00897C4B"/>
    <w:rsid w:val="008A219C"/>
    <w:rsid w:val="008B2BB2"/>
    <w:rsid w:val="008B62E8"/>
    <w:rsid w:val="008C4E63"/>
    <w:rsid w:val="008C74D5"/>
    <w:rsid w:val="008D027A"/>
    <w:rsid w:val="008D1706"/>
    <w:rsid w:val="008D6A9C"/>
    <w:rsid w:val="008E2F8A"/>
    <w:rsid w:val="008F0D53"/>
    <w:rsid w:val="008F2C88"/>
    <w:rsid w:val="009005A9"/>
    <w:rsid w:val="00900F49"/>
    <w:rsid w:val="00902444"/>
    <w:rsid w:val="009042D6"/>
    <w:rsid w:val="0090656F"/>
    <w:rsid w:val="00912A35"/>
    <w:rsid w:val="00917EDA"/>
    <w:rsid w:val="0092287F"/>
    <w:rsid w:val="00923AB8"/>
    <w:rsid w:val="00923DF0"/>
    <w:rsid w:val="0092567A"/>
    <w:rsid w:val="00927917"/>
    <w:rsid w:val="00931C54"/>
    <w:rsid w:val="00933249"/>
    <w:rsid w:val="00934D96"/>
    <w:rsid w:val="00935C4C"/>
    <w:rsid w:val="00937E5A"/>
    <w:rsid w:val="00940E8A"/>
    <w:rsid w:val="00944308"/>
    <w:rsid w:val="0095169C"/>
    <w:rsid w:val="00954A93"/>
    <w:rsid w:val="0095564B"/>
    <w:rsid w:val="00955FC0"/>
    <w:rsid w:val="00963110"/>
    <w:rsid w:val="009646D9"/>
    <w:rsid w:val="009660AF"/>
    <w:rsid w:val="00971D56"/>
    <w:rsid w:val="00974650"/>
    <w:rsid w:val="0098229F"/>
    <w:rsid w:val="00984F1A"/>
    <w:rsid w:val="0098506A"/>
    <w:rsid w:val="00987832"/>
    <w:rsid w:val="009902A1"/>
    <w:rsid w:val="00990A76"/>
    <w:rsid w:val="009938B4"/>
    <w:rsid w:val="00996841"/>
    <w:rsid w:val="009976D9"/>
    <w:rsid w:val="009A3491"/>
    <w:rsid w:val="009A4BBD"/>
    <w:rsid w:val="009C0E0D"/>
    <w:rsid w:val="009C3795"/>
    <w:rsid w:val="009C41AC"/>
    <w:rsid w:val="009C76F3"/>
    <w:rsid w:val="009D1E81"/>
    <w:rsid w:val="009D4A62"/>
    <w:rsid w:val="009D607D"/>
    <w:rsid w:val="009D7ECD"/>
    <w:rsid w:val="009E0B27"/>
    <w:rsid w:val="009E2D85"/>
    <w:rsid w:val="009E4FCB"/>
    <w:rsid w:val="009E599B"/>
    <w:rsid w:val="009E7ED4"/>
    <w:rsid w:val="009F703C"/>
    <w:rsid w:val="009F7BD7"/>
    <w:rsid w:val="00A01957"/>
    <w:rsid w:val="00A0467A"/>
    <w:rsid w:val="00A20174"/>
    <w:rsid w:val="00A232DE"/>
    <w:rsid w:val="00A27FC3"/>
    <w:rsid w:val="00A3311D"/>
    <w:rsid w:val="00A35EB2"/>
    <w:rsid w:val="00A36A82"/>
    <w:rsid w:val="00A37BF1"/>
    <w:rsid w:val="00A45E8A"/>
    <w:rsid w:val="00A5088B"/>
    <w:rsid w:val="00A52550"/>
    <w:rsid w:val="00A55545"/>
    <w:rsid w:val="00A56956"/>
    <w:rsid w:val="00A57BA5"/>
    <w:rsid w:val="00A57E93"/>
    <w:rsid w:val="00A61DCC"/>
    <w:rsid w:val="00A64A24"/>
    <w:rsid w:val="00A667B5"/>
    <w:rsid w:val="00A67B22"/>
    <w:rsid w:val="00A8224F"/>
    <w:rsid w:val="00A87602"/>
    <w:rsid w:val="00A90836"/>
    <w:rsid w:val="00A908EC"/>
    <w:rsid w:val="00A913AE"/>
    <w:rsid w:val="00A927CA"/>
    <w:rsid w:val="00A928BC"/>
    <w:rsid w:val="00A95B01"/>
    <w:rsid w:val="00A967C8"/>
    <w:rsid w:val="00AA3015"/>
    <w:rsid w:val="00AA71C3"/>
    <w:rsid w:val="00AB0CDA"/>
    <w:rsid w:val="00AB1CD1"/>
    <w:rsid w:val="00AB274F"/>
    <w:rsid w:val="00AB457C"/>
    <w:rsid w:val="00AB5F88"/>
    <w:rsid w:val="00AC1820"/>
    <w:rsid w:val="00AC4ABD"/>
    <w:rsid w:val="00AD32E8"/>
    <w:rsid w:val="00AD39B0"/>
    <w:rsid w:val="00AD657E"/>
    <w:rsid w:val="00AE4E93"/>
    <w:rsid w:val="00AF54EB"/>
    <w:rsid w:val="00B01FD4"/>
    <w:rsid w:val="00B0569A"/>
    <w:rsid w:val="00B11F34"/>
    <w:rsid w:val="00B21B72"/>
    <w:rsid w:val="00B30149"/>
    <w:rsid w:val="00B31D89"/>
    <w:rsid w:val="00B33C7F"/>
    <w:rsid w:val="00B3431C"/>
    <w:rsid w:val="00B35D92"/>
    <w:rsid w:val="00B41A94"/>
    <w:rsid w:val="00B466BA"/>
    <w:rsid w:val="00B50BF0"/>
    <w:rsid w:val="00B53D67"/>
    <w:rsid w:val="00B5430D"/>
    <w:rsid w:val="00B5464D"/>
    <w:rsid w:val="00B54FC5"/>
    <w:rsid w:val="00B62861"/>
    <w:rsid w:val="00B6645A"/>
    <w:rsid w:val="00B66D9E"/>
    <w:rsid w:val="00B7176B"/>
    <w:rsid w:val="00B73A77"/>
    <w:rsid w:val="00B77B08"/>
    <w:rsid w:val="00B80F65"/>
    <w:rsid w:val="00B81B44"/>
    <w:rsid w:val="00B82077"/>
    <w:rsid w:val="00B850C7"/>
    <w:rsid w:val="00B85987"/>
    <w:rsid w:val="00B92B84"/>
    <w:rsid w:val="00B93651"/>
    <w:rsid w:val="00B94FB7"/>
    <w:rsid w:val="00BA20FB"/>
    <w:rsid w:val="00BC36D2"/>
    <w:rsid w:val="00BD0132"/>
    <w:rsid w:val="00BD1FA0"/>
    <w:rsid w:val="00BD55D5"/>
    <w:rsid w:val="00BE1694"/>
    <w:rsid w:val="00BE2970"/>
    <w:rsid w:val="00BE3929"/>
    <w:rsid w:val="00BE4C6C"/>
    <w:rsid w:val="00BE5757"/>
    <w:rsid w:val="00BF035E"/>
    <w:rsid w:val="00BF305E"/>
    <w:rsid w:val="00BF4B1A"/>
    <w:rsid w:val="00BF5545"/>
    <w:rsid w:val="00BF6917"/>
    <w:rsid w:val="00C00930"/>
    <w:rsid w:val="00C04C7F"/>
    <w:rsid w:val="00C05535"/>
    <w:rsid w:val="00C0719B"/>
    <w:rsid w:val="00C1054D"/>
    <w:rsid w:val="00C131C9"/>
    <w:rsid w:val="00C1559F"/>
    <w:rsid w:val="00C25B0A"/>
    <w:rsid w:val="00C313D3"/>
    <w:rsid w:val="00C37192"/>
    <w:rsid w:val="00C40830"/>
    <w:rsid w:val="00C43F41"/>
    <w:rsid w:val="00C44525"/>
    <w:rsid w:val="00C53206"/>
    <w:rsid w:val="00C57C8D"/>
    <w:rsid w:val="00C61E8C"/>
    <w:rsid w:val="00C6395F"/>
    <w:rsid w:val="00C64D98"/>
    <w:rsid w:val="00C652DD"/>
    <w:rsid w:val="00C65BA9"/>
    <w:rsid w:val="00C670A4"/>
    <w:rsid w:val="00C678F3"/>
    <w:rsid w:val="00C74B59"/>
    <w:rsid w:val="00C74CA1"/>
    <w:rsid w:val="00C75AAE"/>
    <w:rsid w:val="00C774DD"/>
    <w:rsid w:val="00C914ED"/>
    <w:rsid w:val="00C95D7A"/>
    <w:rsid w:val="00CA601F"/>
    <w:rsid w:val="00CA6491"/>
    <w:rsid w:val="00CB077F"/>
    <w:rsid w:val="00CB3FFB"/>
    <w:rsid w:val="00CD062E"/>
    <w:rsid w:val="00CD1CC3"/>
    <w:rsid w:val="00CE145D"/>
    <w:rsid w:val="00CF3D84"/>
    <w:rsid w:val="00D02637"/>
    <w:rsid w:val="00D05DFD"/>
    <w:rsid w:val="00D109F7"/>
    <w:rsid w:val="00D113F6"/>
    <w:rsid w:val="00D15F53"/>
    <w:rsid w:val="00D202FA"/>
    <w:rsid w:val="00D22156"/>
    <w:rsid w:val="00D224B0"/>
    <w:rsid w:val="00D309A0"/>
    <w:rsid w:val="00D32A10"/>
    <w:rsid w:val="00D34801"/>
    <w:rsid w:val="00D45467"/>
    <w:rsid w:val="00D54321"/>
    <w:rsid w:val="00D56B3E"/>
    <w:rsid w:val="00D61D10"/>
    <w:rsid w:val="00D64FA4"/>
    <w:rsid w:val="00D714AB"/>
    <w:rsid w:val="00D81CBB"/>
    <w:rsid w:val="00D8670C"/>
    <w:rsid w:val="00D87DFD"/>
    <w:rsid w:val="00D9212C"/>
    <w:rsid w:val="00D933E4"/>
    <w:rsid w:val="00D96F8E"/>
    <w:rsid w:val="00DA6786"/>
    <w:rsid w:val="00DB745D"/>
    <w:rsid w:val="00DC1BCD"/>
    <w:rsid w:val="00DC2B5A"/>
    <w:rsid w:val="00DC71B2"/>
    <w:rsid w:val="00DD26FF"/>
    <w:rsid w:val="00DD4B93"/>
    <w:rsid w:val="00DD4F25"/>
    <w:rsid w:val="00DE1C7F"/>
    <w:rsid w:val="00DE22C9"/>
    <w:rsid w:val="00DE264D"/>
    <w:rsid w:val="00DE2C4D"/>
    <w:rsid w:val="00DE54C1"/>
    <w:rsid w:val="00DE5968"/>
    <w:rsid w:val="00DE6C96"/>
    <w:rsid w:val="00DF0064"/>
    <w:rsid w:val="00DF78C2"/>
    <w:rsid w:val="00E00E4D"/>
    <w:rsid w:val="00E04B19"/>
    <w:rsid w:val="00E05E13"/>
    <w:rsid w:val="00E13764"/>
    <w:rsid w:val="00E137C7"/>
    <w:rsid w:val="00E140DC"/>
    <w:rsid w:val="00E20179"/>
    <w:rsid w:val="00E20D50"/>
    <w:rsid w:val="00E2156A"/>
    <w:rsid w:val="00E2706D"/>
    <w:rsid w:val="00E2792E"/>
    <w:rsid w:val="00E30336"/>
    <w:rsid w:val="00E31FA3"/>
    <w:rsid w:val="00E32FEC"/>
    <w:rsid w:val="00E353D7"/>
    <w:rsid w:val="00E37C1C"/>
    <w:rsid w:val="00E43337"/>
    <w:rsid w:val="00E50267"/>
    <w:rsid w:val="00E619DC"/>
    <w:rsid w:val="00E706B9"/>
    <w:rsid w:val="00E71D03"/>
    <w:rsid w:val="00E72A3B"/>
    <w:rsid w:val="00E7541E"/>
    <w:rsid w:val="00E755F9"/>
    <w:rsid w:val="00E81C7E"/>
    <w:rsid w:val="00E81F91"/>
    <w:rsid w:val="00E83261"/>
    <w:rsid w:val="00E862C2"/>
    <w:rsid w:val="00EA4742"/>
    <w:rsid w:val="00EA4912"/>
    <w:rsid w:val="00EA7C9C"/>
    <w:rsid w:val="00EB0E01"/>
    <w:rsid w:val="00EB0EB7"/>
    <w:rsid w:val="00EB21CC"/>
    <w:rsid w:val="00EC028A"/>
    <w:rsid w:val="00EC1007"/>
    <w:rsid w:val="00EC1BA0"/>
    <w:rsid w:val="00EC2486"/>
    <w:rsid w:val="00EC6D7B"/>
    <w:rsid w:val="00ED03BA"/>
    <w:rsid w:val="00ED1A30"/>
    <w:rsid w:val="00EE24E5"/>
    <w:rsid w:val="00EE4EC8"/>
    <w:rsid w:val="00EE71B0"/>
    <w:rsid w:val="00EF1057"/>
    <w:rsid w:val="00EF5972"/>
    <w:rsid w:val="00EF690B"/>
    <w:rsid w:val="00EF6E1C"/>
    <w:rsid w:val="00EF746A"/>
    <w:rsid w:val="00F0096C"/>
    <w:rsid w:val="00F027F5"/>
    <w:rsid w:val="00F029C5"/>
    <w:rsid w:val="00F10293"/>
    <w:rsid w:val="00F102EE"/>
    <w:rsid w:val="00F1229B"/>
    <w:rsid w:val="00F17B27"/>
    <w:rsid w:val="00F2158D"/>
    <w:rsid w:val="00F3509F"/>
    <w:rsid w:val="00F35579"/>
    <w:rsid w:val="00F35586"/>
    <w:rsid w:val="00F433AE"/>
    <w:rsid w:val="00F50AB6"/>
    <w:rsid w:val="00F52BB9"/>
    <w:rsid w:val="00F54269"/>
    <w:rsid w:val="00F552F8"/>
    <w:rsid w:val="00F56693"/>
    <w:rsid w:val="00F57F7A"/>
    <w:rsid w:val="00F61E4E"/>
    <w:rsid w:val="00F63893"/>
    <w:rsid w:val="00F658C9"/>
    <w:rsid w:val="00F72949"/>
    <w:rsid w:val="00F72ECB"/>
    <w:rsid w:val="00F73271"/>
    <w:rsid w:val="00F76C42"/>
    <w:rsid w:val="00F80864"/>
    <w:rsid w:val="00F80E5B"/>
    <w:rsid w:val="00F81060"/>
    <w:rsid w:val="00F83AAC"/>
    <w:rsid w:val="00F849A4"/>
    <w:rsid w:val="00F85436"/>
    <w:rsid w:val="00F901B3"/>
    <w:rsid w:val="00F92356"/>
    <w:rsid w:val="00F93A16"/>
    <w:rsid w:val="00FA3595"/>
    <w:rsid w:val="00FA5175"/>
    <w:rsid w:val="00FA622E"/>
    <w:rsid w:val="00FA6F92"/>
    <w:rsid w:val="00FB0698"/>
    <w:rsid w:val="00FC2C5E"/>
    <w:rsid w:val="00FC40C1"/>
    <w:rsid w:val="00FC4325"/>
    <w:rsid w:val="00FC5249"/>
    <w:rsid w:val="00FC637C"/>
    <w:rsid w:val="00FD1DF5"/>
    <w:rsid w:val="00FD2468"/>
    <w:rsid w:val="00FD3F3C"/>
    <w:rsid w:val="00FE1F1D"/>
    <w:rsid w:val="00FE355A"/>
    <w:rsid w:val="00FE7649"/>
    <w:rsid w:val="00FF00A9"/>
    <w:rsid w:val="00FF483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3">
    <w:name w:val="heading 3"/>
    <w:basedOn w:val="Normal"/>
    <w:next w:val="Normal"/>
    <w:link w:val="Heading3Char"/>
    <w:uiPriority w:val="9"/>
    <w:unhideWhenUsed/>
    <w:qFormat/>
    <w:rsid w:val="007A76AF"/>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2 Char,Dot p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ERP-List Paragraph,2,Dot p"/>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FT,ft,o,stile 1"/>
    <w:basedOn w:val="Normal"/>
    <w:link w:val="FootnoteTextChar"/>
    <w:uiPriority w:val="99"/>
    <w:unhideWhenUsed/>
    <w:qFormat/>
    <w:rsid w:val="004E4191"/>
    <w:pPr>
      <w:suppressAutoHyphens w:val="0"/>
      <w:spacing w:after="0" w:line="240" w:lineRule="auto"/>
    </w:pPr>
    <w:rPr>
      <w:sz w:val="20"/>
      <w:szCs w:val="20"/>
      <w:lang w:val="en-US"/>
    </w:rPr>
  </w:style>
  <w:style w:type="character" w:customStyle="1" w:styleId="FootnoteTextChar">
    <w:name w:val="Footnote Text Char"/>
    <w:aliases w:val="RSK-FT Char,RSK-FT1 Char,RSK-FT2 Char,Podrozdział Char,Footnote Text Char Char Char,Fußnote Char,single space Char,FOOTNOTES Char,fn Char,Char Char,Carattere Char,Footnotes Char,Footnote ak Char,fn Char Char Char,fn Char1 Char,FT Char"/>
    <w:basedOn w:val="DefaultParagraphFont"/>
    <w:link w:val="FootnoteText"/>
    <w:uiPriority w:val="99"/>
    <w:qFormat/>
    <w:rsid w:val="004E4191"/>
    <w:rPr>
      <w:sz w:val="20"/>
      <w:szCs w:val="20"/>
      <w:lang w:val="en-US"/>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f,BVI fnr"/>
    <w:basedOn w:val="DefaultParagraphFont"/>
    <w:link w:val="ftrefCaracterCaracterCaracter"/>
    <w:uiPriority w:val="99"/>
    <w:unhideWhenUsed/>
    <w:qFormat/>
    <w:rsid w:val="004E4191"/>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4E4191"/>
    <w:pPr>
      <w:suppressAutoHyphens w:val="0"/>
      <w:spacing w:before="110" w:line="240" w:lineRule="exact"/>
      <w:jc w:val="both"/>
    </w:pPr>
    <w:rPr>
      <w:vertAlign w:val="superscript"/>
    </w:rPr>
  </w:style>
  <w:style w:type="paragraph" w:customStyle="1" w:styleId="Default">
    <w:name w:val="Default"/>
    <w:qFormat/>
    <w:rsid w:val="00CB077F"/>
    <w:pPr>
      <w:suppressAutoHyphens w:val="0"/>
      <w:autoSpaceDE w:val="0"/>
      <w:autoSpaceDN w:val="0"/>
      <w:adjustRightInd w:val="0"/>
    </w:pPr>
    <w:rPr>
      <w:rFonts w:ascii="Calibri" w:hAnsi="Calibri" w:cs="Calibri"/>
      <w:color w:val="000000"/>
      <w:sz w:val="24"/>
      <w:szCs w:val="24"/>
      <w:lang w:val="en-US"/>
      <w14:ligatures w14:val="standardContextual"/>
    </w:rPr>
  </w:style>
  <w:style w:type="paragraph" w:styleId="TOC9">
    <w:name w:val="toc 9"/>
    <w:basedOn w:val="Normal"/>
    <w:next w:val="Normal"/>
    <w:autoRedefine/>
    <w:uiPriority w:val="39"/>
    <w:unhideWhenUsed/>
    <w:rsid w:val="00B11F34"/>
    <w:pPr>
      <w:suppressAutoHyphens w:val="0"/>
      <w:spacing w:after="100"/>
      <w:ind w:left="1760"/>
    </w:pPr>
    <w:rPr>
      <w:rFonts w:eastAsiaTheme="minorEastAsia"/>
      <w:lang w:eastAsia="ro-RO"/>
    </w:rPr>
  </w:style>
  <w:style w:type="character" w:customStyle="1" w:styleId="Heading3Char">
    <w:name w:val="Heading 3 Char"/>
    <w:basedOn w:val="DefaultParagraphFont"/>
    <w:link w:val="Heading3"/>
    <w:uiPriority w:val="9"/>
    <w:rsid w:val="007A76A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38136">
      <w:bodyDiv w:val="1"/>
      <w:marLeft w:val="0"/>
      <w:marRight w:val="0"/>
      <w:marTop w:val="0"/>
      <w:marBottom w:val="0"/>
      <w:divBdr>
        <w:top w:val="none" w:sz="0" w:space="0" w:color="auto"/>
        <w:left w:val="none" w:sz="0" w:space="0" w:color="auto"/>
        <w:bottom w:val="none" w:sz="0" w:space="0" w:color="auto"/>
        <w:right w:val="none" w:sz="0" w:space="0" w:color="auto"/>
      </w:divBdr>
    </w:div>
    <w:div w:id="2066223864">
      <w:bodyDiv w:val="1"/>
      <w:marLeft w:val="0"/>
      <w:marRight w:val="0"/>
      <w:marTop w:val="0"/>
      <w:marBottom w:val="0"/>
      <w:divBdr>
        <w:top w:val="none" w:sz="0" w:space="0" w:color="auto"/>
        <w:left w:val="none" w:sz="0" w:space="0" w:color="auto"/>
        <w:bottom w:val="none" w:sz="0" w:space="0" w:color="auto"/>
        <w:right w:val="none" w:sz="0" w:space="0" w:color="auto"/>
      </w:divBdr>
    </w:div>
    <w:div w:id="213740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5B91-6452-497A-AE06-7C94E73B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2769</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User</cp:lastModifiedBy>
  <cp:revision>2</cp:revision>
  <cp:lastPrinted>2024-01-11T15:57:00Z</cp:lastPrinted>
  <dcterms:created xsi:type="dcterms:W3CDTF">2025-07-17T12:05:00Z</dcterms:created>
  <dcterms:modified xsi:type="dcterms:W3CDTF">2025-07-17T12:05:00Z</dcterms:modified>
  <dc:language>en-GB</dc:language>
</cp:coreProperties>
</file>